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D9C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казённое учреждение </w:t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D9C">
        <w:rPr>
          <w:rFonts w:ascii="Times New Roman" w:hAnsi="Times New Roman" w:cs="Times New Roman"/>
          <w:sz w:val="20"/>
          <w:szCs w:val="20"/>
        </w:rPr>
        <w:t xml:space="preserve">средняя общеобразовательная школа п. Безбожник </w:t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D9C">
        <w:rPr>
          <w:rFonts w:ascii="Times New Roman" w:hAnsi="Times New Roman" w:cs="Times New Roman"/>
          <w:sz w:val="20"/>
          <w:szCs w:val="20"/>
        </w:rPr>
        <w:t>Мурашинского района Кировской области</w:t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F48" w:rsidRPr="00152D9C" w:rsidRDefault="00080F48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F48" w:rsidRPr="00152D9C" w:rsidRDefault="00080F48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F48" w:rsidRDefault="00080F48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D9C" w:rsidRDefault="00152D9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2D9C">
        <w:rPr>
          <w:rFonts w:ascii="Times New Roman" w:hAnsi="Times New Roman" w:cs="Times New Roman"/>
          <w:sz w:val="36"/>
          <w:szCs w:val="36"/>
        </w:rPr>
        <w:t>Рабочая программа внеурочной деятельности</w:t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2D9C">
        <w:rPr>
          <w:rFonts w:ascii="Times New Roman" w:hAnsi="Times New Roman" w:cs="Times New Roman"/>
          <w:sz w:val="36"/>
          <w:szCs w:val="36"/>
        </w:rPr>
        <w:t>общеинтеллектуального направления</w:t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2D9C">
        <w:rPr>
          <w:rFonts w:ascii="Times New Roman" w:hAnsi="Times New Roman" w:cs="Times New Roman"/>
          <w:sz w:val="36"/>
          <w:szCs w:val="36"/>
        </w:rPr>
        <w:t>"</w:t>
      </w:r>
      <w:r w:rsidR="005F722D" w:rsidRPr="00152D9C">
        <w:rPr>
          <w:rFonts w:ascii="Times New Roman" w:hAnsi="Times New Roman" w:cs="Times New Roman"/>
          <w:sz w:val="36"/>
          <w:szCs w:val="36"/>
        </w:rPr>
        <w:t>ФИЗИКА В ЗАДАЧАХ И ЭКСПЕРИМЕНТАХ</w:t>
      </w:r>
      <w:r w:rsidRPr="00152D9C">
        <w:rPr>
          <w:rFonts w:ascii="Times New Roman" w:hAnsi="Times New Roman" w:cs="Times New Roman"/>
          <w:sz w:val="36"/>
          <w:szCs w:val="36"/>
        </w:rPr>
        <w:t>"</w:t>
      </w:r>
      <w:r w:rsidRPr="00152D9C">
        <w:rPr>
          <w:rFonts w:ascii="Times New Roman" w:hAnsi="Times New Roman" w:cs="Times New Roman"/>
          <w:b/>
          <w:sz w:val="36"/>
          <w:szCs w:val="36"/>
        </w:rPr>
        <w:tab/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2D9C">
        <w:rPr>
          <w:rFonts w:ascii="Times New Roman" w:hAnsi="Times New Roman" w:cs="Times New Roman"/>
          <w:sz w:val="36"/>
          <w:szCs w:val="36"/>
        </w:rPr>
        <w:t xml:space="preserve">для </w:t>
      </w:r>
      <w:r w:rsidR="00080F48" w:rsidRPr="00152D9C">
        <w:rPr>
          <w:rFonts w:ascii="Times New Roman" w:hAnsi="Times New Roman" w:cs="Times New Roman"/>
          <w:sz w:val="36"/>
          <w:szCs w:val="36"/>
        </w:rPr>
        <w:t>обу</w:t>
      </w:r>
      <w:r w:rsidRPr="00152D9C">
        <w:rPr>
          <w:rFonts w:ascii="Times New Roman" w:hAnsi="Times New Roman" w:cs="Times New Roman"/>
          <w:sz w:val="36"/>
          <w:szCs w:val="36"/>
        </w:rPr>
        <w:t>ча</w:t>
      </w:r>
      <w:r w:rsidR="00547E03" w:rsidRPr="00152D9C">
        <w:rPr>
          <w:rFonts w:ascii="Times New Roman" w:hAnsi="Times New Roman" w:cs="Times New Roman"/>
          <w:sz w:val="36"/>
          <w:szCs w:val="36"/>
        </w:rPr>
        <w:t>ю</w:t>
      </w:r>
      <w:r w:rsidRPr="00152D9C">
        <w:rPr>
          <w:rFonts w:ascii="Times New Roman" w:hAnsi="Times New Roman" w:cs="Times New Roman"/>
          <w:sz w:val="36"/>
          <w:szCs w:val="36"/>
        </w:rPr>
        <w:t xml:space="preserve">щихся </w:t>
      </w:r>
      <w:r w:rsidR="00D76F8C">
        <w:rPr>
          <w:rFonts w:ascii="Times New Roman" w:hAnsi="Times New Roman" w:cs="Times New Roman"/>
          <w:sz w:val="36"/>
          <w:szCs w:val="36"/>
        </w:rPr>
        <w:t xml:space="preserve">  </w:t>
      </w:r>
      <w:r w:rsidR="005F722D" w:rsidRPr="00152D9C">
        <w:rPr>
          <w:rFonts w:ascii="Times New Roman" w:hAnsi="Times New Roman" w:cs="Times New Roman"/>
          <w:sz w:val="36"/>
          <w:szCs w:val="36"/>
        </w:rPr>
        <w:t xml:space="preserve">9 </w:t>
      </w:r>
      <w:r w:rsidRPr="00152D9C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5F722D" w:rsidRPr="00152D9C">
        <w:rPr>
          <w:rFonts w:ascii="Times New Roman" w:hAnsi="Times New Roman" w:cs="Times New Roman"/>
          <w:sz w:val="36"/>
          <w:szCs w:val="36"/>
        </w:rPr>
        <w:t>ов</w:t>
      </w: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9" w:rsidRPr="00152D9C" w:rsidRDefault="00B77A19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37"/>
        <w:gridCol w:w="4838"/>
      </w:tblGrid>
      <w:tr w:rsidR="00546D0C" w:rsidRPr="00152D9C" w:rsidTr="00DF4AF7">
        <w:tc>
          <w:tcPr>
            <w:tcW w:w="4837" w:type="dxa"/>
          </w:tcPr>
          <w:p w:rsidR="00546D0C" w:rsidRPr="00152D9C" w:rsidRDefault="00546D0C" w:rsidP="0054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546D0C" w:rsidRPr="00152D9C" w:rsidRDefault="00546D0C" w:rsidP="0054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Программа составлена    Гусевой Л.В.,</w:t>
            </w:r>
          </w:p>
          <w:p w:rsidR="00546D0C" w:rsidRPr="00152D9C" w:rsidRDefault="00546D0C" w:rsidP="0054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учителем МОКУ СОШ  п. Безбожник</w:t>
            </w:r>
          </w:p>
          <w:p w:rsidR="00546D0C" w:rsidRPr="00152D9C" w:rsidRDefault="00546D0C" w:rsidP="0054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D0C" w:rsidRPr="00152D9C" w:rsidRDefault="00546D0C" w:rsidP="0054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F8C" w:rsidRDefault="00B77A19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9C">
        <w:rPr>
          <w:rFonts w:ascii="Times New Roman" w:hAnsi="Times New Roman" w:cs="Times New Roman"/>
          <w:sz w:val="24"/>
          <w:szCs w:val="24"/>
        </w:rPr>
        <w:tab/>
      </w:r>
    </w:p>
    <w:p w:rsidR="00D76F8C" w:rsidRDefault="00D76F8C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8C" w:rsidRDefault="00D76F8C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98" w:rsidRDefault="00B34198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98" w:rsidRDefault="00B34198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98" w:rsidRDefault="00B34198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8C" w:rsidRDefault="00D76F8C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70" w:rsidRPr="00B34198" w:rsidRDefault="00DC6170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lastRenderedPageBreak/>
        <w:t xml:space="preserve">Курс </w:t>
      </w:r>
      <w:r w:rsidR="00EB228A" w:rsidRPr="00B34198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B34198">
        <w:rPr>
          <w:rFonts w:ascii="Times New Roman" w:hAnsi="Times New Roman" w:cs="Times New Roman"/>
          <w:sz w:val="24"/>
          <w:szCs w:val="24"/>
        </w:rPr>
        <w:t xml:space="preserve">  </w:t>
      </w:r>
      <w:r w:rsidR="003659D2" w:rsidRPr="00B34198">
        <w:rPr>
          <w:rFonts w:ascii="Times New Roman" w:hAnsi="Times New Roman" w:cs="Times New Roman"/>
          <w:sz w:val="24"/>
          <w:szCs w:val="24"/>
        </w:rPr>
        <w:t>"Физика в задачах и экспериментах"</w:t>
      </w:r>
      <w:r w:rsidRPr="00B34198">
        <w:rPr>
          <w:rFonts w:ascii="Times New Roman" w:hAnsi="Times New Roman" w:cs="Times New Roman"/>
          <w:sz w:val="24"/>
          <w:szCs w:val="24"/>
        </w:rPr>
        <w:t xml:space="preserve"> </w:t>
      </w:r>
      <w:r w:rsidR="003659D2" w:rsidRPr="00B34198">
        <w:rPr>
          <w:rFonts w:ascii="Times New Roman" w:hAnsi="Times New Roman" w:cs="Times New Roman"/>
          <w:sz w:val="24"/>
          <w:szCs w:val="24"/>
        </w:rPr>
        <w:t>направлен на систематиз</w:t>
      </w:r>
      <w:r w:rsidR="003659D2" w:rsidRPr="00B34198">
        <w:rPr>
          <w:rFonts w:ascii="Times New Roman" w:hAnsi="Times New Roman" w:cs="Times New Roman"/>
          <w:sz w:val="24"/>
          <w:szCs w:val="24"/>
        </w:rPr>
        <w:t>а</w:t>
      </w:r>
      <w:r w:rsidR="003659D2" w:rsidRPr="00B34198">
        <w:rPr>
          <w:rFonts w:ascii="Times New Roman" w:hAnsi="Times New Roman" w:cs="Times New Roman"/>
          <w:sz w:val="24"/>
          <w:szCs w:val="24"/>
        </w:rPr>
        <w:t>цию и углубление знаний по физике для обучающихся 9 классов. Решая задачи и п</w:t>
      </w:r>
      <w:r w:rsidRPr="00B34198">
        <w:rPr>
          <w:rFonts w:ascii="Times New Roman" w:hAnsi="Times New Roman" w:cs="Times New Roman"/>
          <w:sz w:val="24"/>
          <w:szCs w:val="24"/>
        </w:rPr>
        <w:t>роводя разн</w:t>
      </w:r>
      <w:r w:rsidRPr="00B34198">
        <w:rPr>
          <w:rFonts w:ascii="Times New Roman" w:hAnsi="Times New Roman" w:cs="Times New Roman"/>
          <w:sz w:val="24"/>
          <w:szCs w:val="24"/>
        </w:rPr>
        <w:t>о</w:t>
      </w:r>
      <w:r w:rsidRPr="00B34198">
        <w:rPr>
          <w:rFonts w:ascii="Times New Roman" w:hAnsi="Times New Roman" w:cs="Times New Roman"/>
          <w:sz w:val="24"/>
          <w:szCs w:val="24"/>
        </w:rPr>
        <w:t>образные лабораторные работы, учащиеся приобретут навыки исследовательской работы, работы с точными приборами, составления научной отчетности.</w:t>
      </w:r>
    </w:p>
    <w:p w:rsidR="00D76F8C" w:rsidRPr="00B34198" w:rsidRDefault="00D76F8C" w:rsidP="00D76F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98">
        <w:rPr>
          <w:rFonts w:ascii="Times New Roman" w:hAnsi="Times New Roman" w:cs="Times New Roman"/>
          <w:b/>
          <w:sz w:val="24"/>
          <w:szCs w:val="24"/>
        </w:rPr>
        <w:t>Форма проведения занятий: кружок</w:t>
      </w:r>
    </w:p>
    <w:p w:rsidR="00D76F8C" w:rsidRPr="00B34198" w:rsidRDefault="00D76F8C" w:rsidP="00D76F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D76F8C" w:rsidRPr="00B34198" w:rsidRDefault="00D76F8C" w:rsidP="00D76F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D76F8C" w:rsidRPr="00B34198" w:rsidRDefault="00D76F8C" w:rsidP="00D76F8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В сфере патриотического  воспитания: </w:t>
      </w:r>
    </w:p>
    <w:p w:rsidR="00D76F8C" w:rsidRPr="00B34198" w:rsidRDefault="00D76F8C" w:rsidP="00D76F8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проявление интереса к истории и современному состоянию российской физической науки;</w:t>
      </w:r>
    </w:p>
    <w:p w:rsidR="00D76F8C" w:rsidRPr="00B34198" w:rsidRDefault="00D76F8C" w:rsidP="00D76F8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ценностное отношение к достижениям российских учёных-</w:t>
      </w:r>
      <w:r w:rsidRPr="00B34198">
        <w:rPr>
          <w:rFonts w:ascii="Times New Roman" w:hAnsi="Times New Roman"/>
          <w:color w:val="000000"/>
          <w:sz w:val="24"/>
          <w:szCs w:val="24"/>
        </w:rPr>
        <w:softHyphen/>
        <w:t>физиков;</w:t>
      </w:r>
    </w:p>
    <w:p w:rsidR="00D76F8C" w:rsidRPr="00B34198" w:rsidRDefault="00D76F8C" w:rsidP="00D76F8C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>В сфере гражданского воспитания</w:t>
      </w:r>
    </w:p>
    <w:p w:rsidR="00D76F8C" w:rsidRPr="00B34198" w:rsidRDefault="00D76F8C" w:rsidP="00D76F8C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готовность к активному участию в обсуждении общественно</w:t>
      </w:r>
      <w:r w:rsidRPr="00B341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198">
        <w:rPr>
          <w:rFonts w:ascii="Times New Roman" w:hAnsi="Times New Roman"/>
          <w:color w:val="000000"/>
          <w:sz w:val="24"/>
          <w:szCs w:val="24"/>
        </w:rPr>
        <w:t>значимых</w:t>
      </w:r>
      <w:r w:rsidRPr="00B341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198">
        <w:rPr>
          <w:rFonts w:ascii="Times New Roman" w:hAnsi="Times New Roman"/>
          <w:color w:val="000000"/>
          <w:sz w:val="24"/>
          <w:szCs w:val="24"/>
        </w:rPr>
        <w:t>и этических проблем, связанных с практическим применением достижений физики;</w:t>
      </w:r>
    </w:p>
    <w:p w:rsidR="003F1B7B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B34198">
        <w:rPr>
          <w:rFonts w:ascii="Times New Roman" w:hAnsi="Times New Roman"/>
          <w:color w:val="000000"/>
          <w:sz w:val="24"/>
          <w:szCs w:val="24"/>
        </w:rPr>
        <w:t>эстетического воспитания:</w:t>
      </w:r>
    </w:p>
    <w:p w:rsidR="00D76F8C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восприятие эстетических качеств физической науки: её </w:t>
      </w:r>
      <w:proofErr w:type="gramStart"/>
      <w:r w:rsidRPr="00B34198">
        <w:rPr>
          <w:rFonts w:ascii="Times New Roman" w:hAnsi="Times New Roman"/>
          <w:color w:val="000000"/>
          <w:sz w:val="24"/>
          <w:szCs w:val="24"/>
        </w:rPr>
        <w:t>гармоничного построения</w:t>
      </w:r>
      <w:proofErr w:type="gramEnd"/>
      <w:r w:rsidRPr="00B34198">
        <w:rPr>
          <w:rFonts w:ascii="Times New Roman" w:hAnsi="Times New Roman"/>
          <w:color w:val="000000"/>
          <w:sz w:val="24"/>
          <w:szCs w:val="24"/>
        </w:rPr>
        <w:t>, строгости, точности, лаконичности;</w:t>
      </w:r>
    </w:p>
    <w:p w:rsidR="003F1B7B" w:rsidRPr="00B34198" w:rsidRDefault="003F1B7B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t>ценности научного познания:</w:t>
      </w:r>
    </w:p>
    <w:p w:rsidR="003F1B7B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осознание ценности физической науки как мощного инструмента познания мира, основы разв</w:t>
      </w:r>
      <w:r w:rsidRPr="00B34198">
        <w:rPr>
          <w:rFonts w:ascii="Times New Roman" w:hAnsi="Times New Roman"/>
          <w:color w:val="000000"/>
          <w:sz w:val="24"/>
          <w:szCs w:val="24"/>
        </w:rPr>
        <w:t>и</w:t>
      </w:r>
      <w:r w:rsidRPr="00B34198">
        <w:rPr>
          <w:rFonts w:ascii="Times New Roman" w:hAnsi="Times New Roman"/>
          <w:color w:val="000000"/>
          <w:sz w:val="24"/>
          <w:szCs w:val="24"/>
        </w:rPr>
        <w:t>тия технологий, важнейшей составляющей культуры;</w:t>
      </w:r>
    </w:p>
    <w:p w:rsidR="00D76F8C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развитие научной любознательности, интереса к исследовательской деятельности;</w:t>
      </w:r>
    </w:p>
    <w:p w:rsidR="003F1B7B" w:rsidRPr="00B34198" w:rsidRDefault="003F1B7B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t>формирования культуры здоровья и эмоционального благополучия:</w:t>
      </w:r>
    </w:p>
    <w:p w:rsidR="003F1B7B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</w:t>
      </w:r>
      <w:r w:rsidRPr="00B34198">
        <w:rPr>
          <w:rFonts w:ascii="Times New Roman" w:hAnsi="Times New Roman"/>
          <w:color w:val="000000"/>
          <w:sz w:val="24"/>
          <w:szCs w:val="24"/>
        </w:rPr>
        <w:t>а</w:t>
      </w:r>
      <w:r w:rsidRPr="00B34198">
        <w:rPr>
          <w:rFonts w:ascii="Times New Roman" w:hAnsi="Times New Roman"/>
          <w:color w:val="000000"/>
          <w:sz w:val="24"/>
          <w:szCs w:val="24"/>
        </w:rPr>
        <w:t>нием в домашних условиях;</w:t>
      </w:r>
    </w:p>
    <w:p w:rsidR="003F1B7B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3F1B7B" w:rsidRPr="00B34198" w:rsidRDefault="003F1B7B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t>трудового воспитания:</w:t>
      </w:r>
    </w:p>
    <w:p w:rsidR="00D76F8C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интерес к практическому изучению профессий, связанных с физикой;</w:t>
      </w:r>
    </w:p>
    <w:p w:rsidR="003F1B7B" w:rsidRPr="00B34198" w:rsidRDefault="003F1B7B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t>экологического воспитания:</w:t>
      </w:r>
    </w:p>
    <w:p w:rsidR="00D76F8C" w:rsidRPr="00B34198" w:rsidRDefault="00D76F8C" w:rsidP="003F1B7B">
      <w:pPr>
        <w:spacing w:after="0" w:line="264" w:lineRule="auto"/>
        <w:jc w:val="both"/>
        <w:rPr>
          <w:sz w:val="24"/>
          <w:szCs w:val="24"/>
        </w:rPr>
      </w:pPr>
      <w:r w:rsidRPr="00B34198">
        <w:rPr>
          <w:rFonts w:ascii="Symbol" w:hAnsi="Symbol"/>
          <w:color w:val="000000"/>
          <w:sz w:val="24"/>
          <w:szCs w:val="24"/>
        </w:rPr>
        <w:t>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осознание глобального характера экологических проблем и путей их решения;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76F8C" w:rsidRPr="00B34198" w:rsidRDefault="00D76F8C" w:rsidP="003F1B7B">
      <w:pPr>
        <w:numPr>
          <w:ilvl w:val="0"/>
          <w:numId w:val="12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D76F8C" w:rsidRPr="00B34198" w:rsidRDefault="00D76F8C" w:rsidP="003F1B7B">
      <w:pPr>
        <w:numPr>
          <w:ilvl w:val="0"/>
          <w:numId w:val="12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сравнения;</w:t>
      </w:r>
    </w:p>
    <w:p w:rsidR="00D76F8C" w:rsidRPr="00B34198" w:rsidRDefault="00D76F8C" w:rsidP="003F1B7B">
      <w:pPr>
        <w:numPr>
          <w:ilvl w:val="0"/>
          <w:numId w:val="12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D76F8C" w:rsidRPr="00B34198" w:rsidRDefault="00D76F8C" w:rsidP="003F1B7B">
      <w:pPr>
        <w:numPr>
          <w:ilvl w:val="0"/>
          <w:numId w:val="12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выявлять причинно</w:t>
      </w:r>
      <w:r w:rsidRPr="00B34198">
        <w:rPr>
          <w:rFonts w:ascii="Times New Roman" w:hAnsi="Times New Roman"/>
          <w:color w:val="000000"/>
          <w:sz w:val="24"/>
          <w:szCs w:val="24"/>
        </w:rPr>
        <w:softHyphen/>
        <w:t>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D76F8C" w:rsidRPr="00B34198" w:rsidRDefault="00D76F8C" w:rsidP="003F1B7B">
      <w:pPr>
        <w:numPr>
          <w:ilvl w:val="0"/>
          <w:numId w:val="12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</w:t>
      </w:r>
      <w:r w:rsidRPr="00B34198">
        <w:rPr>
          <w:rFonts w:ascii="Times New Roman" w:hAnsi="Times New Roman"/>
          <w:color w:val="000000"/>
          <w:sz w:val="24"/>
          <w:szCs w:val="24"/>
        </w:rPr>
        <w:t>и</w:t>
      </w:r>
      <w:r w:rsidRPr="00B34198">
        <w:rPr>
          <w:rFonts w:ascii="Times New Roman" w:hAnsi="Times New Roman"/>
          <w:color w:val="000000"/>
          <w:sz w:val="24"/>
          <w:szCs w:val="24"/>
        </w:rPr>
        <w:t>ев).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  <w:lang w:val="en-US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34198">
        <w:rPr>
          <w:rFonts w:ascii="Times New Roman" w:hAnsi="Times New Roman"/>
          <w:color w:val="000000"/>
          <w:sz w:val="24"/>
          <w:szCs w:val="24"/>
        </w:rPr>
        <w:t>:</w:t>
      </w:r>
    </w:p>
    <w:p w:rsidR="00D76F8C" w:rsidRPr="00B34198" w:rsidRDefault="00D76F8C" w:rsidP="003F1B7B">
      <w:pPr>
        <w:numPr>
          <w:ilvl w:val="0"/>
          <w:numId w:val="13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D76F8C" w:rsidRPr="00B34198" w:rsidRDefault="00D76F8C" w:rsidP="003F1B7B">
      <w:pPr>
        <w:numPr>
          <w:ilvl w:val="0"/>
          <w:numId w:val="13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D76F8C" w:rsidRPr="00B34198" w:rsidRDefault="00D76F8C" w:rsidP="003F1B7B">
      <w:pPr>
        <w:numPr>
          <w:ilvl w:val="0"/>
          <w:numId w:val="13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D76F8C" w:rsidRPr="00B34198" w:rsidRDefault="00D76F8C" w:rsidP="003F1B7B">
      <w:pPr>
        <w:numPr>
          <w:ilvl w:val="0"/>
          <w:numId w:val="13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76F8C" w:rsidRPr="00B34198" w:rsidRDefault="00D76F8C" w:rsidP="003F1B7B">
      <w:pPr>
        <w:numPr>
          <w:ilvl w:val="0"/>
          <w:numId w:val="13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  <w:lang w:val="en-US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76F8C" w:rsidRPr="00B34198" w:rsidRDefault="00D76F8C" w:rsidP="003F1B7B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D76F8C" w:rsidRPr="00B34198" w:rsidRDefault="00D76F8C" w:rsidP="003F1B7B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анализировать, систематизировать и интерпретировать информацию различных видов и форм представления;</w:t>
      </w:r>
    </w:p>
    <w:p w:rsidR="00D76F8C" w:rsidRPr="00B34198" w:rsidRDefault="00D76F8C" w:rsidP="003F1B7B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  <w:lang w:val="en-US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 ходе обсуждения учебного материала, результатов лабораторных работ и проектов задавать в</w:t>
      </w:r>
      <w:r w:rsidRPr="00B34198">
        <w:rPr>
          <w:rFonts w:ascii="Times New Roman" w:hAnsi="Times New Roman"/>
          <w:color w:val="000000"/>
          <w:sz w:val="24"/>
          <w:szCs w:val="24"/>
        </w:rPr>
        <w:t>о</w:t>
      </w:r>
      <w:r w:rsidRPr="00B34198">
        <w:rPr>
          <w:rFonts w:ascii="Times New Roman" w:hAnsi="Times New Roman"/>
          <w:color w:val="000000"/>
          <w:sz w:val="24"/>
          <w:szCs w:val="24"/>
        </w:rPr>
        <w:t>просы по существу обсуждаемой темы и высказывать идеи, нацеленные на решение задачи и по</w:t>
      </w:r>
      <w:r w:rsidRPr="00B34198">
        <w:rPr>
          <w:rFonts w:ascii="Times New Roman" w:hAnsi="Times New Roman"/>
          <w:color w:val="000000"/>
          <w:sz w:val="24"/>
          <w:szCs w:val="24"/>
        </w:rPr>
        <w:t>д</w:t>
      </w:r>
      <w:r w:rsidRPr="00B34198">
        <w:rPr>
          <w:rFonts w:ascii="Times New Roman" w:hAnsi="Times New Roman"/>
          <w:color w:val="000000"/>
          <w:sz w:val="24"/>
          <w:szCs w:val="24"/>
        </w:rPr>
        <w:t>держание благожелательности общения;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выражать свою точку зрения в устных и письменных текстах;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физического опыта (эксперимента, исследов</w:t>
      </w:r>
      <w:r w:rsidRPr="00B34198">
        <w:rPr>
          <w:rFonts w:ascii="Times New Roman" w:hAnsi="Times New Roman"/>
          <w:color w:val="000000"/>
          <w:sz w:val="24"/>
          <w:szCs w:val="24"/>
        </w:rPr>
        <w:t>а</w:t>
      </w:r>
      <w:r w:rsidRPr="00B34198">
        <w:rPr>
          <w:rFonts w:ascii="Times New Roman" w:hAnsi="Times New Roman"/>
          <w:color w:val="000000"/>
          <w:sz w:val="24"/>
          <w:szCs w:val="24"/>
        </w:rPr>
        <w:t>ния, проекта);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</w:t>
      </w:r>
      <w:r w:rsidRPr="00B34198">
        <w:rPr>
          <w:rFonts w:ascii="Times New Roman" w:hAnsi="Times New Roman"/>
          <w:color w:val="000000"/>
          <w:sz w:val="24"/>
          <w:szCs w:val="24"/>
        </w:rPr>
        <w:t>н</w:t>
      </w:r>
      <w:r w:rsidRPr="00B34198">
        <w:rPr>
          <w:rFonts w:ascii="Times New Roman" w:hAnsi="Times New Roman"/>
          <w:color w:val="000000"/>
          <w:sz w:val="24"/>
          <w:szCs w:val="24"/>
        </w:rPr>
        <w:t>кретной физической проблемы;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действия по её достижению: распр</w:t>
      </w:r>
      <w:r w:rsidRPr="00B34198">
        <w:rPr>
          <w:rFonts w:ascii="Times New Roman" w:hAnsi="Times New Roman"/>
          <w:color w:val="000000"/>
          <w:sz w:val="24"/>
          <w:szCs w:val="24"/>
        </w:rPr>
        <w:t>е</w:t>
      </w:r>
      <w:r w:rsidRPr="00B34198">
        <w:rPr>
          <w:rFonts w:ascii="Times New Roman" w:hAnsi="Times New Roman"/>
          <w:color w:val="000000"/>
          <w:sz w:val="24"/>
          <w:szCs w:val="24"/>
        </w:rPr>
        <w:t>делять роли, обсуждать процессы и результаты совместной работы, обобщать мнения нескольких людей;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достигая качественного результата по своему направлению и к</w:t>
      </w:r>
      <w:r w:rsidRPr="00B34198">
        <w:rPr>
          <w:rFonts w:ascii="Times New Roman" w:hAnsi="Times New Roman"/>
          <w:color w:val="000000"/>
          <w:sz w:val="24"/>
          <w:szCs w:val="24"/>
        </w:rPr>
        <w:t>о</w:t>
      </w:r>
      <w:r w:rsidRPr="00B34198">
        <w:rPr>
          <w:rFonts w:ascii="Times New Roman" w:hAnsi="Times New Roman"/>
          <w:color w:val="000000"/>
          <w:sz w:val="24"/>
          <w:szCs w:val="24"/>
        </w:rPr>
        <w:t>ординируя свои действия с другими членами команды;</w:t>
      </w:r>
    </w:p>
    <w:p w:rsidR="00D76F8C" w:rsidRPr="00B34198" w:rsidRDefault="00D76F8C" w:rsidP="003F1B7B">
      <w:pPr>
        <w:numPr>
          <w:ilvl w:val="0"/>
          <w:numId w:val="15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</w:t>
      </w:r>
      <w:r w:rsidRPr="00B34198">
        <w:rPr>
          <w:rFonts w:ascii="Times New Roman" w:hAnsi="Times New Roman"/>
          <w:color w:val="000000"/>
          <w:sz w:val="24"/>
          <w:szCs w:val="24"/>
        </w:rPr>
        <w:t>о</w:t>
      </w:r>
      <w:r w:rsidRPr="00B34198">
        <w:rPr>
          <w:rFonts w:ascii="Times New Roman" w:hAnsi="Times New Roman"/>
          <w:color w:val="000000"/>
          <w:sz w:val="24"/>
          <w:szCs w:val="24"/>
        </w:rPr>
        <w:t>ванным участниками взаимодействия.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D76F8C" w:rsidRPr="00B34198" w:rsidRDefault="00D76F8C" w:rsidP="003F1B7B">
      <w:pPr>
        <w:numPr>
          <w:ilvl w:val="0"/>
          <w:numId w:val="16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76F8C" w:rsidRPr="00B34198" w:rsidRDefault="00D76F8C" w:rsidP="003F1B7B">
      <w:pPr>
        <w:numPr>
          <w:ilvl w:val="0"/>
          <w:numId w:val="16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физической задачи или плана исследования с уч</w:t>
      </w:r>
      <w:r w:rsidRPr="00B34198">
        <w:rPr>
          <w:rFonts w:ascii="Times New Roman" w:hAnsi="Times New Roman"/>
          <w:color w:val="000000"/>
          <w:sz w:val="24"/>
          <w:szCs w:val="24"/>
        </w:rPr>
        <w:t>ё</w:t>
      </w:r>
      <w:r w:rsidRPr="00B34198">
        <w:rPr>
          <w:rFonts w:ascii="Times New Roman" w:hAnsi="Times New Roman"/>
          <w:color w:val="000000"/>
          <w:sz w:val="24"/>
          <w:szCs w:val="24"/>
        </w:rPr>
        <w:t>том имеющихся ресурсов и собственных возможностей, аргументировать предлагаемые варианты решений;</w:t>
      </w:r>
    </w:p>
    <w:p w:rsidR="00D76F8C" w:rsidRPr="00B34198" w:rsidRDefault="00D76F8C" w:rsidP="003F1B7B">
      <w:pPr>
        <w:numPr>
          <w:ilvl w:val="0"/>
          <w:numId w:val="16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  <w:lang w:val="en-US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76F8C" w:rsidRPr="00B34198" w:rsidRDefault="00D76F8C" w:rsidP="003F1B7B">
      <w:pPr>
        <w:numPr>
          <w:ilvl w:val="0"/>
          <w:numId w:val="17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D76F8C" w:rsidRPr="00B34198" w:rsidRDefault="00D76F8C" w:rsidP="003F1B7B">
      <w:pPr>
        <w:numPr>
          <w:ilvl w:val="0"/>
          <w:numId w:val="17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B34198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B34198">
        <w:rPr>
          <w:rFonts w:ascii="Times New Roman" w:hAnsi="Times New Roman"/>
          <w:color w:val="000000"/>
          <w:sz w:val="24"/>
          <w:szCs w:val="24"/>
        </w:rPr>
        <w:t>) результатов деятельности, давать оценку прио</w:t>
      </w:r>
      <w:r w:rsidRPr="00B34198">
        <w:rPr>
          <w:rFonts w:ascii="Times New Roman" w:hAnsi="Times New Roman"/>
          <w:color w:val="000000"/>
          <w:sz w:val="24"/>
          <w:szCs w:val="24"/>
        </w:rPr>
        <w:t>б</w:t>
      </w:r>
      <w:r w:rsidRPr="00B34198">
        <w:rPr>
          <w:rFonts w:ascii="Times New Roman" w:hAnsi="Times New Roman"/>
          <w:color w:val="000000"/>
          <w:sz w:val="24"/>
          <w:szCs w:val="24"/>
        </w:rPr>
        <w:t>ретённому опыту;</w:t>
      </w:r>
    </w:p>
    <w:p w:rsidR="00D76F8C" w:rsidRPr="00B34198" w:rsidRDefault="00D76F8C" w:rsidP="003F1B7B">
      <w:pPr>
        <w:numPr>
          <w:ilvl w:val="0"/>
          <w:numId w:val="17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D76F8C" w:rsidRPr="00B34198" w:rsidRDefault="00D76F8C" w:rsidP="003F1B7B">
      <w:pPr>
        <w:numPr>
          <w:ilvl w:val="0"/>
          <w:numId w:val="17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D76F8C" w:rsidRPr="00B34198" w:rsidRDefault="00D76F8C" w:rsidP="003F1B7B">
      <w:pPr>
        <w:numPr>
          <w:ilvl w:val="0"/>
          <w:numId w:val="17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D76F8C" w:rsidRPr="00B34198" w:rsidRDefault="00D76F8C" w:rsidP="003F1B7B">
      <w:pPr>
        <w:numPr>
          <w:ilvl w:val="0"/>
          <w:numId w:val="17"/>
        </w:numPr>
        <w:tabs>
          <w:tab w:val="left" w:pos="142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lastRenderedPageBreak/>
        <w:t>признавать своё право на ошибку при решении физических задач или в утверждениях на нау</w:t>
      </w:r>
      <w:r w:rsidRPr="00B34198">
        <w:rPr>
          <w:rFonts w:ascii="Times New Roman" w:hAnsi="Times New Roman"/>
          <w:color w:val="000000"/>
          <w:sz w:val="24"/>
          <w:szCs w:val="24"/>
        </w:rPr>
        <w:t>ч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ные темы и такое же право </w:t>
      </w:r>
      <w:proofErr w:type="gramStart"/>
      <w:r w:rsidRPr="00B34198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B34198">
        <w:rPr>
          <w:rFonts w:ascii="Times New Roman" w:hAnsi="Times New Roman"/>
          <w:color w:val="000000"/>
          <w:sz w:val="24"/>
          <w:szCs w:val="24"/>
        </w:rPr>
        <w:t>.</w:t>
      </w:r>
    </w:p>
    <w:p w:rsidR="00D76F8C" w:rsidRPr="00B34198" w:rsidRDefault="00D76F8C" w:rsidP="00D76F8C">
      <w:pPr>
        <w:spacing w:after="0" w:line="264" w:lineRule="auto"/>
        <w:ind w:left="120"/>
        <w:jc w:val="both"/>
        <w:rPr>
          <w:sz w:val="24"/>
          <w:szCs w:val="24"/>
        </w:rPr>
      </w:pPr>
      <w:r w:rsidRPr="00B3419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D76F8C" w:rsidRPr="00B34198" w:rsidRDefault="003F1B7B" w:rsidP="00D76F8C">
      <w:pPr>
        <w:spacing w:after="0" w:line="264" w:lineRule="auto"/>
        <w:ind w:firstLine="60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t>редметные результаты должны отражать сформированность у обучающихся умений:</w:t>
      </w:r>
    </w:p>
    <w:p w:rsidR="003F1B7B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3F1B7B" w:rsidRPr="00B34198">
        <w:rPr>
          <w:rFonts w:ascii="Times New Roman" w:hAnsi="Times New Roman"/>
          <w:color w:val="000000"/>
          <w:sz w:val="24"/>
          <w:szCs w:val="24"/>
        </w:rPr>
        <w:t xml:space="preserve"> при решении задач основные физические понятия; 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 xml:space="preserve">различать </w:t>
      </w:r>
      <w:r w:rsidR="003F1B7B" w:rsidRPr="00B34198">
        <w:rPr>
          <w:rFonts w:ascii="Times New Roman" w:hAnsi="Times New Roman"/>
          <w:color w:val="000000"/>
          <w:sz w:val="24"/>
          <w:szCs w:val="24"/>
        </w:rPr>
        <w:t xml:space="preserve">физические </w:t>
      </w:r>
      <w:r w:rsidRPr="00B34198">
        <w:rPr>
          <w:rFonts w:ascii="Times New Roman" w:hAnsi="Times New Roman"/>
          <w:color w:val="000000"/>
          <w:sz w:val="24"/>
          <w:szCs w:val="24"/>
        </w:rPr>
        <w:t>явления</w:t>
      </w:r>
      <w:r w:rsidR="003F1B7B" w:rsidRPr="00B3419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распознавать проявление изученных физических явлений в окружающем мире</w:t>
      </w:r>
      <w:proofErr w:type="gramStart"/>
      <w:r w:rsidRPr="00B34198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E23A50" w:rsidRPr="00B34198" w:rsidRDefault="00D76F8C" w:rsidP="00E23A50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 xml:space="preserve">при описании </w:t>
      </w:r>
      <w:r w:rsidR="003F1B7B" w:rsidRPr="00B34198">
        <w:rPr>
          <w:rFonts w:ascii="Times New Roman" w:hAnsi="Times New Roman"/>
          <w:color w:val="000000"/>
          <w:sz w:val="24"/>
          <w:szCs w:val="24"/>
        </w:rPr>
        <w:t xml:space="preserve">свойств тел </w:t>
      </w:r>
      <w:r w:rsidRPr="00B34198">
        <w:rPr>
          <w:rFonts w:ascii="Times New Roman" w:hAnsi="Times New Roman"/>
          <w:color w:val="000000"/>
          <w:sz w:val="24"/>
          <w:szCs w:val="24"/>
        </w:rPr>
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</w:t>
      </w:r>
      <w:r w:rsidRPr="00B34198">
        <w:rPr>
          <w:rFonts w:ascii="Times New Roman" w:hAnsi="Times New Roman"/>
          <w:color w:val="000000"/>
          <w:sz w:val="24"/>
          <w:szCs w:val="24"/>
        </w:rPr>
        <w:t>е</w:t>
      </w:r>
      <w:r w:rsidRPr="00B34198">
        <w:rPr>
          <w:rFonts w:ascii="Times New Roman" w:hAnsi="Times New Roman"/>
          <w:color w:val="000000"/>
          <w:sz w:val="24"/>
          <w:szCs w:val="24"/>
        </w:rPr>
        <w:t>скую величину с другими величинами, строить графики изученных зависимостей физических в</w:t>
      </w:r>
      <w:r w:rsidRPr="00B34198">
        <w:rPr>
          <w:rFonts w:ascii="Times New Roman" w:hAnsi="Times New Roman"/>
          <w:color w:val="000000"/>
          <w:sz w:val="24"/>
          <w:szCs w:val="24"/>
        </w:rPr>
        <w:t>е</w:t>
      </w:r>
      <w:r w:rsidRPr="00B34198">
        <w:rPr>
          <w:rFonts w:ascii="Times New Roman" w:hAnsi="Times New Roman"/>
          <w:color w:val="000000"/>
          <w:sz w:val="24"/>
          <w:szCs w:val="24"/>
        </w:rPr>
        <w:t>личин;</w:t>
      </w:r>
    </w:p>
    <w:p w:rsidR="00D76F8C" w:rsidRPr="00B34198" w:rsidRDefault="00E23A50" w:rsidP="00E23A50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в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t>ыявлять причинно</w:t>
      </w:r>
      <w:r w:rsidR="00D76F8C" w:rsidRPr="00B34198">
        <w:rPr>
          <w:rFonts w:ascii="Times New Roman" w:hAnsi="Times New Roman"/>
          <w:color w:val="000000"/>
          <w:sz w:val="24"/>
          <w:szCs w:val="24"/>
        </w:rPr>
        <w:softHyphen/>
        <w:t>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проводить опыты по наблюдению физических явлений или физических свойств тел</w:t>
      </w:r>
      <w:r w:rsidR="00B34198" w:rsidRPr="00B34198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Pr="00B34198">
        <w:rPr>
          <w:rFonts w:ascii="Times New Roman" w:hAnsi="Times New Roman"/>
          <w:color w:val="000000"/>
          <w:sz w:val="24"/>
          <w:szCs w:val="24"/>
        </w:rPr>
        <w:t>самосто</w:t>
      </w:r>
      <w:r w:rsidRPr="00B34198">
        <w:rPr>
          <w:rFonts w:ascii="Times New Roman" w:hAnsi="Times New Roman"/>
          <w:color w:val="000000"/>
          <w:sz w:val="24"/>
          <w:szCs w:val="24"/>
        </w:rPr>
        <w:t>я</w:t>
      </w:r>
      <w:r w:rsidRPr="00B34198">
        <w:rPr>
          <w:rFonts w:ascii="Times New Roman" w:hAnsi="Times New Roman"/>
          <w:color w:val="000000"/>
          <w:sz w:val="24"/>
          <w:szCs w:val="24"/>
        </w:rPr>
        <w:t>тельно собирать установку из избыточного набора оборудования, описывать ход опыта и его р</w:t>
      </w:r>
      <w:r w:rsidRPr="00B34198">
        <w:rPr>
          <w:rFonts w:ascii="Times New Roman" w:hAnsi="Times New Roman"/>
          <w:color w:val="000000"/>
          <w:sz w:val="24"/>
          <w:szCs w:val="24"/>
        </w:rPr>
        <w:t>е</w:t>
      </w:r>
      <w:r w:rsidRPr="00B34198">
        <w:rPr>
          <w:rFonts w:ascii="Times New Roman" w:hAnsi="Times New Roman"/>
          <w:color w:val="000000"/>
          <w:sz w:val="24"/>
          <w:szCs w:val="24"/>
        </w:rPr>
        <w:t>зультаты, формулировать выводы;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проводить при необходимости серию прямых измерений, определяя среднее значение измеря</w:t>
      </w:r>
      <w:r w:rsidRPr="00B34198">
        <w:rPr>
          <w:rFonts w:ascii="Times New Roman" w:hAnsi="Times New Roman"/>
          <w:color w:val="000000"/>
          <w:sz w:val="24"/>
          <w:szCs w:val="24"/>
        </w:rPr>
        <w:t>е</w:t>
      </w:r>
      <w:r w:rsidRPr="00B34198">
        <w:rPr>
          <w:rFonts w:ascii="Times New Roman" w:hAnsi="Times New Roman"/>
          <w:color w:val="000000"/>
          <w:sz w:val="24"/>
          <w:szCs w:val="24"/>
        </w:rPr>
        <w:t>мой величины (фокусное расстояние собирающей линзы), обосновывать выбор способа измерения (измерительного прибора);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</w:t>
      </w:r>
      <w:r w:rsidR="00B34198" w:rsidRPr="00B34198">
        <w:rPr>
          <w:rFonts w:ascii="Times New Roman" w:hAnsi="Times New Roman"/>
          <w:color w:val="000000"/>
          <w:sz w:val="24"/>
          <w:szCs w:val="24"/>
        </w:rPr>
        <w:t>мых измер</w:t>
      </w:r>
      <w:r w:rsidR="00B34198" w:rsidRPr="00B34198">
        <w:rPr>
          <w:rFonts w:ascii="Times New Roman" w:hAnsi="Times New Roman"/>
          <w:color w:val="000000"/>
          <w:sz w:val="24"/>
          <w:szCs w:val="24"/>
        </w:rPr>
        <w:t>е</w:t>
      </w:r>
      <w:r w:rsidR="00B34198" w:rsidRPr="00B34198">
        <w:rPr>
          <w:rFonts w:ascii="Times New Roman" w:hAnsi="Times New Roman"/>
          <w:color w:val="000000"/>
          <w:sz w:val="24"/>
          <w:szCs w:val="24"/>
        </w:rPr>
        <w:t xml:space="preserve">ний; </w:t>
      </w:r>
      <w:r w:rsidRPr="00B34198">
        <w:rPr>
          <w:rFonts w:ascii="Times New Roman" w:hAnsi="Times New Roman"/>
          <w:color w:val="000000"/>
          <w:sz w:val="24"/>
          <w:szCs w:val="24"/>
        </w:rPr>
        <w:t xml:space="preserve"> планировать исследование, самостоятельно собирать установку, фиксировать результаты п</w:t>
      </w:r>
      <w:r w:rsidRPr="00B34198">
        <w:rPr>
          <w:rFonts w:ascii="Times New Roman" w:hAnsi="Times New Roman"/>
          <w:color w:val="000000"/>
          <w:sz w:val="24"/>
          <w:szCs w:val="24"/>
        </w:rPr>
        <w:t>о</w:t>
      </w:r>
      <w:r w:rsidRPr="00B34198">
        <w:rPr>
          <w:rFonts w:ascii="Times New Roman" w:hAnsi="Times New Roman"/>
          <w:color w:val="000000"/>
          <w:sz w:val="24"/>
          <w:szCs w:val="24"/>
        </w:rPr>
        <w:t>лученной зависимости физических величин в виде таблиц и графиков, делать выводы по результ</w:t>
      </w:r>
      <w:r w:rsidRPr="00B34198">
        <w:rPr>
          <w:rFonts w:ascii="Times New Roman" w:hAnsi="Times New Roman"/>
          <w:color w:val="000000"/>
          <w:sz w:val="24"/>
          <w:szCs w:val="24"/>
        </w:rPr>
        <w:t>а</w:t>
      </w:r>
      <w:r w:rsidRPr="00B34198">
        <w:rPr>
          <w:rFonts w:ascii="Times New Roman" w:hAnsi="Times New Roman"/>
          <w:color w:val="000000"/>
          <w:sz w:val="24"/>
          <w:szCs w:val="24"/>
        </w:rPr>
        <w:t>там исследования;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соблюдать правила техники безопасности при работе с лабораторным оборудованием;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приводить примеры (находить информацию о примерах) практического использования физич</w:t>
      </w:r>
      <w:r w:rsidRPr="00B34198">
        <w:rPr>
          <w:rFonts w:ascii="Times New Roman" w:hAnsi="Times New Roman"/>
          <w:color w:val="000000"/>
          <w:sz w:val="24"/>
          <w:szCs w:val="24"/>
        </w:rPr>
        <w:t>е</w:t>
      </w:r>
      <w:r w:rsidRPr="00B34198">
        <w:rPr>
          <w:rFonts w:ascii="Times New Roman" w:hAnsi="Times New Roman"/>
          <w:color w:val="000000"/>
          <w:sz w:val="24"/>
          <w:szCs w:val="24"/>
        </w:rPr>
        <w:t>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76F8C" w:rsidRPr="00B34198" w:rsidRDefault="00D76F8C" w:rsidP="003F1B7B">
      <w:pPr>
        <w:numPr>
          <w:ilvl w:val="0"/>
          <w:numId w:val="20"/>
        </w:numPr>
        <w:tabs>
          <w:tab w:val="left" w:pos="284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B34198">
        <w:rPr>
          <w:rFonts w:ascii="Times New Roman" w:hAnsi="Times New Roman"/>
          <w:color w:val="000000"/>
          <w:sz w:val="24"/>
          <w:szCs w:val="24"/>
        </w:rPr>
        <w:t>осуществлять поиск информации физического содержания в Интернете, самостоятельно фо</w:t>
      </w:r>
      <w:r w:rsidRPr="00B34198">
        <w:rPr>
          <w:rFonts w:ascii="Times New Roman" w:hAnsi="Times New Roman"/>
          <w:color w:val="000000"/>
          <w:sz w:val="24"/>
          <w:szCs w:val="24"/>
        </w:rPr>
        <w:t>р</w:t>
      </w:r>
      <w:r w:rsidRPr="00B34198">
        <w:rPr>
          <w:rFonts w:ascii="Times New Roman" w:hAnsi="Times New Roman"/>
          <w:color w:val="000000"/>
          <w:sz w:val="24"/>
          <w:szCs w:val="24"/>
        </w:rPr>
        <w:t>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D76F8C" w:rsidRPr="00B34198" w:rsidRDefault="00D76F8C" w:rsidP="00DC61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5D4" w:rsidRPr="00B34198" w:rsidRDefault="000B15D4" w:rsidP="000B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E38" w:rsidRPr="00152D9C" w:rsidRDefault="00B845F2" w:rsidP="008C5DEF">
      <w:pPr>
        <w:pStyle w:val="ConsPlusNormal"/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2D9C">
        <w:rPr>
          <w:rFonts w:ascii="Times New Roman" w:hAnsi="Times New Roman" w:cs="Times New Roman"/>
          <w:b/>
          <w:sz w:val="24"/>
          <w:szCs w:val="24"/>
        </w:rPr>
        <w:t>. С</w:t>
      </w:r>
      <w:r w:rsidR="00D04E38" w:rsidRPr="00152D9C">
        <w:rPr>
          <w:rFonts w:ascii="Times New Roman" w:hAnsi="Times New Roman" w:cs="Times New Roman"/>
          <w:b/>
          <w:sz w:val="24"/>
          <w:szCs w:val="24"/>
        </w:rPr>
        <w:t>одержание курса внеурочной деятельности с указанием форм о</w:t>
      </w:r>
      <w:r w:rsidRPr="00152D9C">
        <w:rPr>
          <w:rFonts w:ascii="Times New Roman" w:hAnsi="Times New Roman" w:cs="Times New Roman"/>
          <w:b/>
          <w:sz w:val="24"/>
          <w:szCs w:val="24"/>
        </w:rPr>
        <w:t>рганизации и видов деятельности</w:t>
      </w:r>
    </w:p>
    <w:tbl>
      <w:tblPr>
        <w:tblStyle w:val="a3"/>
        <w:tblW w:w="10525" w:type="dxa"/>
        <w:tblInd w:w="142" w:type="dxa"/>
        <w:tblLook w:val="04A0"/>
      </w:tblPr>
      <w:tblGrid>
        <w:gridCol w:w="5636"/>
        <w:gridCol w:w="2391"/>
        <w:gridCol w:w="2498"/>
      </w:tblGrid>
      <w:tr w:rsidR="00FF1517" w:rsidRPr="00152D9C" w:rsidTr="00DF4AF7">
        <w:tc>
          <w:tcPr>
            <w:tcW w:w="5636" w:type="dxa"/>
          </w:tcPr>
          <w:p w:rsidR="00FF1517" w:rsidRPr="00152D9C" w:rsidRDefault="00FF1517" w:rsidP="00B4674B">
            <w:pPr>
              <w:pStyle w:val="a5"/>
              <w:shd w:val="clear" w:color="auto" w:fill="FFFFFF"/>
              <w:spacing w:before="0" w:beforeAutospacing="0" w:after="0" w:afterAutospacing="0" w:line="357" w:lineRule="atLeast"/>
              <w:jc w:val="both"/>
              <w:textAlignment w:val="baseline"/>
              <w:rPr>
                <w:b/>
              </w:rPr>
            </w:pPr>
            <w:r w:rsidRPr="00152D9C">
              <w:rPr>
                <w:b/>
              </w:rPr>
              <w:t xml:space="preserve">Содержание: </w:t>
            </w:r>
          </w:p>
        </w:tc>
        <w:tc>
          <w:tcPr>
            <w:tcW w:w="2391" w:type="dxa"/>
          </w:tcPr>
          <w:p w:rsidR="00FF1517" w:rsidRPr="00152D9C" w:rsidRDefault="00FF1517" w:rsidP="00DF4A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</w:t>
            </w: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</w:t>
            </w:r>
            <w:r w:rsidR="00B467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98" w:type="dxa"/>
          </w:tcPr>
          <w:p w:rsidR="00FF1517" w:rsidRPr="00152D9C" w:rsidRDefault="00FF1517" w:rsidP="00DF4A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FF1517" w:rsidRPr="00152D9C" w:rsidTr="00DF4AF7">
        <w:tc>
          <w:tcPr>
            <w:tcW w:w="5636" w:type="dxa"/>
          </w:tcPr>
          <w:p w:rsidR="00FF1517" w:rsidRPr="00152D9C" w:rsidRDefault="00FF1517" w:rsidP="00DF4AF7">
            <w:pPr>
              <w:pStyle w:val="a5"/>
              <w:shd w:val="clear" w:color="auto" w:fill="FFFFFF"/>
              <w:spacing w:before="0" w:beforeAutospacing="0" w:after="0" w:afterAutospacing="0" w:line="357" w:lineRule="atLeast"/>
              <w:jc w:val="both"/>
              <w:textAlignment w:val="baseline"/>
            </w:pPr>
            <w:r w:rsidRPr="00152D9C">
              <w:t>Техника безопасности на занятиях: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 xml:space="preserve">1. Будьте  внимательны  и  дисциплинированны,  точно  выполняйте  указания  учителя.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 xml:space="preserve">2. Не  приступайте  к  выполнению  работы  без  разрешения. 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3. Размещайте  приборы,  материалы,  оборудование  на  своём  рабочем  месте  таким образом, чтобы и</w:t>
            </w:r>
            <w:r w:rsidRPr="00152D9C">
              <w:t>с</w:t>
            </w:r>
            <w:r w:rsidRPr="00152D9C">
              <w:lastRenderedPageBreak/>
              <w:t xml:space="preserve">ключить их падение или опрокидывание.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 xml:space="preserve">4. Перед выполнением работы внимательно изучите её содержание и порядок выполнения.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5. При  проведении  опытов  не  допускайте  пр</w:t>
            </w:r>
            <w:r w:rsidRPr="00152D9C">
              <w:t>е</w:t>
            </w:r>
            <w:r w:rsidRPr="00152D9C">
              <w:t xml:space="preserve">дельных  нагрузок измерительных приборов. 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6. При  сборке  экспериментальных  установок  и</w:t>
            </w:r>
            <w:r w:rsidRPr="00152D9C">
              <w:t>с</w:t>
            </w:r>
            <w:r w:rsidRPr="00152D9C">
              <w:t>пользуйте  провода  (с  наконечниками  и  пред</w:t>
            </w:r>
            <w:r w:rsidRPr="00152D9C">
              <w:t>о</w:t>
            </w:r>
            <w:r w:rsidRPr="00152D9C">
              <w:t>хранительными  чехлами)  с  прочной  изоляцией без видимых  повреждений.  Запрещается  польз</w:t>
            </w:r>
            <w:r w:rsidRPr="00152D9C">
              <w:t>о</w:t>
            </w:r>
            <w:r w:rsidRPr="00152D9C">
              <w:t xml:space="preserve">ваться  проводником  с изношенной изоляцией.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7. При сборке электрической цепи избегайте пер</w:t>
            </w:r>
            <w:r w:rsidRPr="00152D9C">
              <w:t>е</w:t>
            </w:r>
            <w:r w:rsidRPr="00152D9C">
              <w:t xml:space="preserve">сечения проводов. 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8. Источник тока к электрической цепи подключа</w:t>
            </w:r>
            <w:r w:rsidRPr="00152D9C">
              <w:t>й</w:t>
            </w:r>
            <w:r w:rsidRPr="00152D9C">
              <w:t>те в последнюю очередь.  Собранную  цепь  вкл</w:t>
            </w:r>
            <w:r w:rsidRPr="00152D9C">
              <w:t>ю</w:t>
            </w:r>
            <w:r w:rsidRPr="00152D9C">
              <w:t>чайте  только  после  проверки  и  с  разрешения учителя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 xml:space="preserve">9. Не  производите  </w:t>
            </w:r>
            <w:proofErr w:type="spellStart"/>
            <w:r w:rsidRPr="00152D9C">
              <w:t>пересоединения</w:t>
            </w:r>
            <w:proofErr w:type="spellEnd"/>
            <w:r w:rsidRPr="00152D9C">
              <w:t xml:space="preserve">  в  цепях  до  отключения  источника электропитания.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 xml:space="preserve">10. Пользуйтесь инструментами с изолирующими ручками.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11. По  окончании  работы  отключите  источник  электропитания,  после  чего разберите электрич</w:t>
            </w:r>
            <w:r w:rsidRPr="00152D9C">
              <w:t>е</w:t>
            </w:r>
            <w:r w:rsidRPr="00152D9C">
              <w:t xml:space="preserve">скую цепь.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 xml:space="preserve">12. Не уходите с рабочего места без разрешения. </w:t>
            </w:r>
          </w:p>
          <w:p w:rsidR="00FF1517" w:rsidRPr="00152D9C" w:rsidRDefault="00FF1517" w:rsidP="00FF151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52D9C">
              <w:t>13. Обнаружив  неисправность  в  электрических  устройствах,  находящихся под  напряжением,  н</w:t>
            </w:r>
            <w:r w:rsidRPr="00152D9C">
              <w:t>е</w:t>
            </w:r>
            <w:r w:rsidRPr="00152D9C">
              <w:t xml:space="preserve">медленно  отключите  источник  электропитания  и сообщите об этом организатору экзамена. </w:t>
            </w:r>
          </w:p>
        </w:tc>
        <w:tc>
          <w:tcPr>
            <w:tcW w:w="2391" w:type="dxa"/>
          </w:tcPr>
          <w:p w:rsidR="00FF1517" w:rsidRPr="00152D9C" w:rsidRDefault="00FF1517" w:rsidP="00DF4A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беседа</w:t>
            </w:r>
          </w:p>
        </w:tc>
        <w:tc>
          <w:tcPr>
            <w:tcW w:w="2498" w:type="dxa"/>
          </w:tcPr>
          <w:p w:rsidR="00FF1517" w:rsidRPr="00152D9C" w:rsidRDefault="00FF1517" w:rsidP="00DF4AF7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</w:tc>
      </w:tr>
      <w:tr w:rsidR="00FF1517" w:rsidRPr="00152D9C" w:rsidTr="00DF4AF7">
        <w:tc>
          <w:tcPr>
            <w:tcW w:w="5636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Механические явления </w:t>
            </w:r>
          </w:p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Механическое движение, равномерное и равноу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коренное движение, свободное падение, кривол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нейное движение.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Законы Ньютона. Силы в прир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де.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Работа, мощность, кинетическая и потенциал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ная энергия, полная механическая энергия. Закон сохранения энергии в механике. КПД простых м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ханизмов.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Гармонические колебания. Математический и пр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жинный маятники. Волны. Звук.</w:t>
            </w:r>
          </w:p>
          <w:p w:rsidR="00DF4AF7" w:rsidRPr="00152D9C" w:rsidRDefault="00DF4AF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 вычислительных задач повышенной сложности.</w:t>
            </w:r>
          </w:p>
          <w:p w:rsidR="00DF4AF7" w:rsidRPr="00152D9C" w:rsidRDefault="00DF4AF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графических задач. </w:t>
            </w:r>
          </w:p>
          <w:p w:rsidR="00ED09B8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экспериментальных задач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D09B8" w:rsidRPr="00152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9B8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>измерение  средней  плотности  вещест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изм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>архимедовой  силы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9B8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жёсткости  пружины,  </w:t>
            </w:r>
          </w:p>
          <w:p w:rsidR="00ED09B8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 трения  скольжения,  </w:t>
            </w:r>
          </w:p>
          <w:p w:rsidR="00ED09B8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работы  силы  трения, силы упругости; </w:t>
            </w:r>
          </w:p>
          <w:p w:rsidR="00ED09B8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средней скорости движения бруска по наклонной плоскости, </w:t>
            </w:r>
          </w:p>
          <w:p w:rsidR="00ED09B8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ускорения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бруска  при  движении  по  наклонной  плоскости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AF7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частоты  и  периода  колебаний 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математического  маятника,  частоты  и  периода  колебаний  пружинного  маятника;</w:t>
            </w:r>
          </w:p>
          <w:p w:rsidR="00F22624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измерение  момента  силы,  действующего  на  р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чаг</w:t>
            </w:r>
            <w:r w:rsidR="00F22624" w:rsidRPr="00152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AF7" w:rsidRPr="00152D9C" w:rsidRDefault="00F22624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работы  силы  упругости  </w:t>
            </w:r>
            <w:proofErr w:type="gramStart"/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подъёме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 груза  с  помощью  неподвижного  блока,  работы  силы  упругости  при </w:t>
            </w:r>
            <w:r w:rsidR="00F22624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подъёме груза с п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мощью подвижного блока.</w:t>
            </w:r>
          </w:p>
          <w:p w:rsidR="00ED09B8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на установление зависимости</w:t>
            </w:r>
            <w:r w:rsidR="00ED09B8" w:rsidRPr="00152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4AF7" w:rsidRPr="00152D9C" w:rsidRDefault="00ED09B8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 архимедовой  силы  от  объёма  погружённой  части  тела 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 от плотности жидкости, независимости выталк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вающей силы от  массы тела</w:t>
            </w:r>
            <w:r w:rsidR="00ED09B8" w:rsidRPr="00152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9B8" w:rsidRPr="00152D9C" w:rsidRDefault="00ED09B8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силы трения скольжения от силы нормального давления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и  от  рода  поверхности;  </w:t>
            </w:r>
          </w:p>
          <w:p w:rsidR="00B8281B" w:rsidRPr="00152D9C" w:rsidRDefault="00ED09B8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силы  упругости,  возникающей  в  пружине,  от  степени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деформации пружины;</w:t>
            </w:r>
          </w:p>
          <w:p w:rsidR="00B8281B" w:rsidRPr="00152D9C" w:rsidRDefault="00ED09B8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зависимости  ускорения  бруска  от  угла  наклона  направляющей;</w:t>
            </w:r>
          </w:p>
          <w:p w:rsidR="00ED09B8" w:rsidRPr="00152D9C" w:rsidRDefault="00ED09B8" w:rsidP="00ED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периода  (частоты)  колебаний  нитяного  маятника  от  длины  нити,  периода </w:t>
            </w:r>
          </w:p>
          <w:p w:rsidR="00ED09B8" w:rsidRPr="00152D9C" w:rsidRDefault="00ED09B8" w:rsidP="00ED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колебаний  пружинного  маятника  от  массы  груза  и  жёсткости  пружины;</w:t>
            </w:r>
          </w:p>
          <w:p w:rsidR="00FF1517" w:rsidRDefault="00ED09B8" w:rsidP="00F2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проверка условия равновесия рычага.</w:t>
            </w:r>
          </w:p>
          <w:p w:rsidR="00B4674B" w:rsidRPr="00152D9C" w:rsidRDefault="00B4674B" w:rsidP="00F2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DF4AF7" w:rsidRPr="00152D9C" w:rsidRDefault="00DF4AF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беседа.</w:t>
            </w:r>
          </w:p>
          <w:p w:rsidR="00DF4AF7" w:rsidRPr="00152D9C" w:rsidRDefault="00DF4AF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F4AF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DF4AF7" w:rsidRPr="0015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Познавательная и 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следовательская де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FF1517" w:rsidRPr="00152D9C" w:rsidTr="00DF4AF7">
        <w:tc>
          <w:tcPr>
            <w:tcW w:w="5636" w:type="dxa"/>
          </w:tcPr>
          <w:p w:rsidR="00F22624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Тепловые явления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 при теплообмене. Расчет количества теплоты при различных фазовых пер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ходах. Уравнение теплового баланса.</w:t>
            </w:r>
          </w:p>
          <w:p w:rsidR="00F22624" w:rsidRPr="00152D9C" w:rsidRDefault="00F22624" w:rsidP="00F2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 вычислительных задач повышенной сложности.</w:t>
            </w:r>
          </w:p>
          <w:p w:rsidR="00F22624" w:rsidRPr="00152D9C" w:rsidRDefault="00F22624" w:rsidP="00F2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экспериментальных задач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2624" w:rsidRPr="00152D9C" w:rsidRDefault="00F22624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теплоёмкости металлического цилиндра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517" w:rsidRPr="00152D9C" w:rsidRDefault="00F22624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теплоты,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полученного  в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дой  комнатной  температуры  фиксированной  ма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сой,  в  которую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опущен  нагретый  цилиндр,  кол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чества  теплоты,  отданного  нагретым  цилиндром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после опускания его в воду комнатной температуры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условиях.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DEB" w:rsidRPr="00152D9C" w:rsidRDefault="00F22624" w:rsidP="00B4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на установление зависимости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температуры воды при ра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личных условиях. </w:t>
            </w:r>
          </w:p>
        </w:tc>
        <w:tc>
          <w:tcPr>
            <w:tcW w:w="2391" w:type="dxa"/>
          </w:tcPr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Проблемная беседа.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FF151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</w:tc>
        <w:tc>
          <w:tcPr>
            <w:tcW w:w="2498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Познавательная и 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следовательская де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FF1517" w:rsidRPr="00152D9C" w:rsidTr="00DF4AF7">
        <w:tc>
          <w:tcPr>
            <w:tcW w:w="5636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Электромагнитные явления </w:t>
            </w:r>
          </w:p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Электризация тел. Электрическое поле. Построение электрических цепей. Постоянный электрический ток. Закон Ома для участка цепи. Конденсаторы их устройство и разновидность. Работа и мощность т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ка. Закон </w:t>
            </w:r>
            <w:proofErr w:type="spellStart"/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. Соединения проводников.</w:t>
            </w:r>
          </w:p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 Составление электрических цепей из ламп, пер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менных резисторов (реостатов) и батареи гальван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элементов.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 вычислительных задач повышенной сложности.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экспериментальных задач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1517" w:rsidRPr="00152D9C" w:rsidRDefault="008A3DEB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="00FF1517" w:rsidRPr="00152D9C">
              <w:rPr>
                <w:rFonts w:ascii="Times New Roman" w:hAnsi="Times New Roman" w:cs="Times New Roman"/>
                <w:sz w:val="24"/>
                <w:szCs w:val="24"/>
              </w:rPr>
              <w:t>змерение силы тока и напряжения на различных участ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ках цепи;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измерение  электрического  сопротивления  рез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стора;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мощности 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электрического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Тока;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работы электрического тока. 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работ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силы  тока,  возника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щего  в  проводнике  (резисторы, лампочка),  от  н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пряжения  на  концах  проводника;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 установление зависимости сопротивления  от длины проводника, площади его поперечного сеч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ния и удельного сопротивления;  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на  проверку  правила  для  электрического  н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пряжения  при 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последовательном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соединении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проводников; 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- на проверку правила для силы электрического тока при параллельном  соединении проводников (рез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сторы и лампочка).</w:t>
            </w:r>
          </w:p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Сборка цепи с последовательным и параллельным соединениями потребителей электрической энергии.</w:t>
            </w:r>
          </w:p>
          <w:p w:rsidR="00FF1517" w:rsidRDefault="00FF1517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04" w:rsidRPr="00152D9C" w:rsidRDefault="00313904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беседа.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FF151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</w:tc>
        <w:tc>
          <w:tcPr>
            <w:tcW w:w="2498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Познавательная и 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следовательская де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FF1517" w:rsidRPr="00152D9C" w:rsidTr="00DF4AF7">
        <w:tc>
          <w:tcPr>
            <w:tcW w:w="5636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Квантовые явления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 Отражение и преломление света. Линзы. Построение изображений в линзах.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экспериментальных задач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DEB" w:rsidRPr="00152D9C" w:rsidRDefault="008A3DEB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оптической  силы  собирающей  линзы,  </w:t>
            </w:r>
          </w:p>
          <w:p w:rsidR="008A3DEB" w:rsidRPr="00152D9C" w:rsidRDefault="008A3DEB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фокусного  расстояния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собирающей  линзы  (по  свойству  равенства  размеров  предмета  и  изображения,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>когда предмет расположен в дво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>ном фокусе),</w:t>
            </w:r>
          </w:p>
          <w:p w:rsidR="00B8281B" w:rsidRPr="00152D9C" w:rsidRDefault="008A3DEB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измерение 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преломления стекла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DEB" w:rsidRPr="00152D9C" w:rsidRDefault="008A3DEB" w:rsidP="008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работ </w:t>
            </w: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81B" w:rsidRPr="00152D9C" w:rsidRDefault="00B8281B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−  исследование свойства изображения, полученн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го с помощью собирающей линзы, </w:t>
            </w:r>
          </w:p>
          <w:p w:rsidR="00E62FDC" w:rsidRPr="00152D9C" w:rsidRDefault="00B8281B" w:rsidP="00B8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изменения  фокусного  расстояния  двух  сложе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ных  линз;  </w:t>
            </w:r>
          </w:p>
          <w:p w:rsidR="00FF1517" w:rsidRPr="00152D9C" w:rsidRDefault="00E62FDC" w:rsidP="00E6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-  установление зависимости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угла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81B" w:rsidRPr="00152D9C">
              <w:rPr>
                <w:rFonts w:ascii="Times New Roman" w:hAnsi="Times New Roman" w:cs="Times New Roman"/>
                <w:sz w:val="24"/>
                <w:szCs w:val="24"/>
              </w:rPr>
              <w:t>преломления от угла падения на границе воздух – стекло.</w:t>
            </w:r>
          </w:p>
        </w:tc>
        <w:tc>
          <w:tcPr>
            <w:tcW w:w="2391" w:type="dxa"/>
          </w:tcPr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Проблемная беседа.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F4AF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FF1517" w:rsidRPr="00152D9C" w:rsidRDefault="00DF4AF7" w:rsidP="00DF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</w:tc>
        <w:tc>
          <w:tcPr>
            <w:tcW w:w="2498" w:type="dxa"/>
          </w:tcPr>
          <w:p w:rsidR="00FF1517" w:rsidRPr="00152D9C" w:rsidRDefault="00FF151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Познавательная и 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следовательская де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DF4AF7" w:rsidRPr="00152D9C" w:rsidTr="00DF4AF7">
        <w:tc>
          <w:tcPr>
            <w:tcW w:w="5636" w:type="dxa"/>
          </w:tcPr>
          <w:p w:rsidR="00DF4AF7" w:rsidRPr="00152D9C" w:rsidRDefault="00DF4AF7" w:rsidP="00FF1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физических явлений</w:t>
            </w:r>
          </w:p>
        </w:tc>
        <w:tc>
          <w:tcPr>
            <w:tcW w:w="2391" w:type="dxa"/>
          </w:tcPr>
          <w:p w:rsidR="00DF4AF7" w:rsidRPr="00152D9C" w:rsidRDefault="00DF4AF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498" w:type="dxa"/>
          </w:tcPr>
          <w:p w:rsidR="00DF4AF7" w:rsidRPr="00152D9C" w:rsidRDefault="00DF4AF7" w:rsidP="00FF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FF1517" w:rsidRPr="00152D9C" w:rsidRDefault="00FF1517" w:rsidP="00D85367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F1517" w:rsidRPr="00152D9C" w:rsidRDefault="00FF1517" w:rsidP="00D85367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04E38" w:rsidRPr="00152D9C" w:rsidRDefault="00B845F2" w:rsidP="00B845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2D9C">
        <w:rPr>
          <w:rFonts w:ascii="Times New Roman" w:hAnsi="Times New Roman" w:cs="Times New Roman"/>
          <w:b/>
          <w:sz w:val="24"/>
          <w:szCs w:val="24"/>
        </w:rPr>
        <w:t>.</w:t>
      </w:r>
      <w:r w:rsidR="00D04E38" w:rsidRPr="0015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9C">
        <w:rPr>
          <w:rFonts w:ascii="Times New Roman" w:hAnsi="Times New Roman" w:cs="Times New Roman"/>
          <w:b/>
          <w:sz w:val="24"/>
          <w:szCs w:val="24"/>
        </w:rPr>
        <w:t>Т</w:t>
      </w:r>
      <w:r w:rsidR="00D04E38" w:rsidRPr="00152D9C">
        <w:rPr>
          <w:rFonts w:ascii="Times New Roman" w:hAnsi="Times New Roman" w:cs="Times New Roman"/>
          <w:b/>
          <w:sz w:val="24"/>
          <w:szCs w:val="24"/>
        </w:rPr>
        <w:t>ематическое планирование.</w:t>
      </w:r>
    </w:p>
    <w:p w:rsidR="00152D9C" w:rsidRPr="00152D9C" w:rsidRDefault="00152D9C" w:rsidP="00152D9C">
      <w:pPr>
        <w:pStyle w:val="ConsPlusNormal"/>
        <w:jc w:val="both"/>
        <w:rPr>
          <w:rStyle w:val="CharAttribute484"/>
          <w:rFonts w:eastAsiaTheme="minorEastAsia"/>
          <w:b/>
          <w:i w:val="0"/>
          <w:sz w:val="24"/>
          <w:szCs w:val="24"/>
        </w:rPr>
      </w:pPr>
      <w:r w:rsidRPr="00152D9C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содержания данного курса создаются условия для </w:t>
      </w:r>
      <w:r w:rsidRPr="00152D9C">
        <w:rPr>
          <w:rStyle w:val="CharAttribute484"/>
          <w:rFonts w:eastAsia="№Е"/>
          <w:i w:val="0"/>
          <w:sz w:val="24"/>
          <w:szCs w:val="24"/>
        </w:rPr>
        <w:t>развития соц</w:t>
      </w:r>
      <w:r w:rsidRPr="00152D9C">
        <w:rPr>
          <w:rStyle w:val="CharAttribute484"/>
          <w:rFonts w:eastAsia="№Е"/>
          <w:i w:val="0"/>
          <w:sz w:val="24"/>
          <w:szCs w:val="24"/>
        </w:rPr>
        <w:t>и</w:t>
      </w:r>
      <w:r w:rsidRPr="00152D9C">
        <w:rPr>
          <w:rStyle w:val="CharAttribute484"/>
          <w:rFonts w:eastAsia="№Е"/>
          <w:i w:val="0"/>
          <w:sz w:val="24"/>
          <w:szCs w:val="24"/>
        </w:rPr>
        <w:t>ально значимых отношений школьников, и, прежде всего, ценностных отношений: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</w:t>
      </w:r>
      <w:r w:rsidRPr="00152D9C">
        <w:rPr>
          <w:rStyle w:val="CharAttribute484"/>
          <w:rFonts w:eastAsia="№Е"/>
          <w:i w:val="0"/>
          <w:sz w:val="24"/>
          <w:szCs w:val="24"/>
        </w:rPr>
        <w:t>а</w:t>
      </w:r>
      <w:r w:rsidRPr="00152D9C">
        <w:rPr>
          <w:rStyle w:val="CharAttribute484"/>
          <w:rFonts w:eastAsia="№Е"/>
          <w:i w:val="0"/>
          <w:sz w:val="24"/>
          <w:szCs w:val="24"/>
        </w:rPr>
        <w:t>живания отношений с коллегами по работе в будущем и создания благоприятного микроклимата в своей собственной семье;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lastRenderedPageBreak/>
        <w:t>- к знаниям как интеллектуальному ресурсу, обеспечивающему будущее человека, как р</w:t>
      </w:r>
      <w:r w:rsidRPr="00152D9C">
        <w:rPr>
          <w:rStyle w:val="CharAttribute484"/>
          <w:rFonts w:eastAsia="№Е"/>
          <w:i w:val="0"/>
          <w:sz w:val="24"/>
          <w:szCs w:val="24"/>
        </w:rPr>
        <w:t>е</w:t>
      </w:r>
      <w:r w:rsidRPr="00152D9C">
        <w:rPr>
          <w:rStyle w:val="CharAttribute484"/>
          <w:rFonts w:eastAsia="№Е"/>
          <w:i w:val="0"/>
          <w:sz w:val="24"/>
          <w:szCs w:val="24"/>
        </w:rPr>
        <w:t xml:space="preserve">зультату кропотливого, но увлекательного учебного труда; 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</w:t>
      </w:r>
      <w:r w:rsidRPr="00152D9C">
        <w:rPr>
          <w:rStyle w:val="CharAttribute484"/>
          <w:rFonts w:eastAsia="№Е"/>
          <w:i w:val="0"/>
          <w:sz w:val="24"/>
          <w:szCs w:val="24"/>
        </w:rPr>
        <w:t>п</w:t>
      </w:r>
      <w:r w:rsidRPr="00152D9C">
        <w:rPr>
          <w:rStyle w:val="CharAttribute484"/>
          <w:rFonts w:eastAsia="№Е"/>
          <w:i w:val="0"/>
          <w:sz w:val="24"/>
          <w:szCs w:val="24"/>
        </w:rPr>
        <w:t>тимистичного взгляда на мир;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</w:t>
      </w:r>
      <w:r w:rsidRPr="00152D9C">
        <w:rPr>
          <w:rStyle w:val="CharAttribute484"/>
          <w:rFonts w:eastAsia="№Е"/>
          <w:i w:val="0"/>
          <w:sz w:val="24"/>
          <w:szCs w:val="24"/>
        </w:rPr>
        <w:t>и</w:t>
      </w:r>
      <w:r w:rsidRPr="00152D9C">
        <w:rPr>
          <w:rStyle w:val="CharAttribute484"/>
          <w:rFonts w:eastAsia="№Е"/>
          <w:i w:val="0"/>
          <w:sz w:val="24"/>
          <w:szCs w:val="24"/>
        </w:rPr>
        <w:t xml:space="preserve">альным партнерам, с которыми необходимо выстраивать доброжелательные и </w:t>
      </w:r>
      <w:proofErr w:type="spellStart"/>
      <w:r w:rsidRPr="00152D9C">
        <w:rPr>
          <w:rStyle w:val="CharAttribute484"/>
          <w:rFonts w:eastAsia="№Е"/>
          <w:i w:val="0"/>
          <w:sz w:val="24"/>
          <w:szCs w:val="24"/>
        </w:rPr>
        <w:t>взаимоподдерж</w:t>
      </w:r>
      <w:r w:rsidRPr="00152D9C">
        <w:rPr>
          <w:rStyle w:val="CharAttribute484"/>
          <w:rFonts w:eastAsia="№Е"/>
          <w:i w:val="0"/>
          <w:sz w:val="24"/>
          <w:szCs w:val="24"/>
        </w:rPr>
        <w:t>и</w:t>
      </w:r>
      <w:r w:rsidRPr="00152D9C">
        <w:rPr>
          <w:rStyle w:val="CharAttribute484"/>
          <w:rFonts w:eastAsia="№Е"/>
          <w:i w:val="0"/>
          <w:sz w:val="24"/>
          <w:szCs w:val="24"/>
        </w:rPr>
        <w:t>вающие</w:t>
      </w:r>
      <w:proofErr w:type="spellEnd"/>
      <w:r w:rsidRPr="00152D9C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</w:t>
      </w:r>
      <w:r w:rsidRPr="00152D9C">
        <w:rPr>
          <w:rStyle w:val="CharAttribute484"/>
          <w:rFonts w:eastAsia="№Е"/>
          <w:i w:val="0"/>
          <w:sz w:val="24"/>
          <w:szCs w:val="24"/>
        </w:rPr>
        <w:t>е</w:t>
      </w:r>
      <w:r w:rsidRPr="00152D9C">
        <w:rPr>
          <w:rStyle w:val="CharAttribute484"/>
          <w:rFonts w:eastAsia="№Е"/>
          <w:i w:val="0"/>
          <w:sz w:val="24"/>
          <w:szCs w:val="24"/>
        </w:rPr>
        <w:t>ства;</w:t>
      </w:r>
    </w:p>
    <w:p w:rsidR="00B4674B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52D9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52D9C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152D9C">
        <w:rPr>
          <w:rStyle w:val="CharAttribute484"/>
          <w:rFonts w:eastAsia="№Е"/>
          <w:i w:val="0"/>
          <w:sz w:val="24"/>
          <w:szCs w:val="24"/>
        </w:rPr>
        <w:t xml:space="preserve"> ли</w:t>
      </w:r>
      <w:r w:rsidRPr="00152D9C">
        <w:rPr>
          <w:rStyle w:val="CharAttribute484"/>
          <w:rFonts w:eastAsia="№Е"/>
          <w:i w:val="0"/>
          <w:sz w:val="24"/>
          <w:szCs w:val="24"/>
        </w:rPr>
        <w:t>ч</w:t>
      </w:r>
      <w:r w:rsidRPr="00152D9C">
        <w:rPr>
          <w:rStyle w:val="CharAttribute484"/>
          <w:rFonts w:eastAsia="№Е"/>
          <w:i w:val="0"/>
          <w:sz w:val="24"/>
          <w:szCs w:val="24"/>
        </w:rPr>
        <w:t xml:space="preserve">ностям, отвечающим за свое собственное будущее. </w:t>
      </w:r>
    </w:p>
    <w:tbl>
      <w:tblPr>
        <w:tblStyle w:val="a3"/>
        <w:tblW w:w="0" w:type="auto"/>
        <w:tblLook w:val="04A0"/>
      </w:tblPr>
      <w:tblGrid>
        <w:gridCol w:w="5637"/>
        <w:gridCol w:w="1738"/>
        <w:gridCol w:w="1701"/>
      </w:tblGrid>
      <w:tr w:rsidR="00B4674B" w:rsidTr="00B4674B">
        <w:tc>
          <w:tcPr>
            <w:tcW w:w="5637" w:type="dxa"/>
          </w:tcPr>
          <w:p w:rsidR="00B4674B" w:rsidRDefault="00B4674B" w:rsidP="00B4674B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Название занятия</w:t>
            </w:r>
          </w:p>
        </w:tc>
        <w:tc>
          <w:tcPr>
            <w:tcW w:w="3439" w:type="dxa"/>
            <w:gridSpan w:val="2"/>
          </w:tcPr>
          <w:p w:rsidR="00B4674B" w:rsidRDefault="00B4674B" w:rsidP="00B4674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>/даты</w:t>
            </w:r>
          </w:p>
        </w:tc>
      </w:tr>
      <w:tr w:rsidR="00B4674B" w:rsidTr="00D76F8C">
        <w:tc>
          <w:tcPr>
            <w:tcW w:w="9076" w:type="dxa"/>
            <w:gridSpan w:val="3"/>
          </w:tcPr>
          <w:p w:rsidR="00B4674B" w:rsidRDefault="00B4674B" w:rsidP="00B4674B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B4674B">
              <w:rPr>
                <w:b/>
                <w:sz w:val="24"/>
                <w:szCs w:val="24"/>
              </w:rPr>
              <w:t>Техника безопасности на занятиях</w:t>
            </w:r>
            <w:r>
              <w:rPr>
                <w:b/>
                <w:sz w:val="24"/>
                <w:szCs w:val="24"/>
              </w:rPr>
              <w:t xml:space="preserve"> 1 час</w:t>
            </w:r>
          </w:p>
        </w:tc>
      </w:tr>
      <w:tr w:rsidR="00B4674B" w:rsidTr="00B4674B">
        <w:tc>
          <w:tcPr>
            <w:tcW w:w="5637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1738" w:type="dxa"/>
          </w:tcPr>
          <w:p w:rsidR="00B4674B" w:rsidRDefault="00B4674B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D76F8C">
        <w:tc>
          <w:tcPr>
            <w:tcW w:w="9076" w:type="dxa"/>
            <w:gridSpan w:val="3"/>
          </w:tcPr>
          <w:p w:rsidR="00B4674B" w:rsidRDefault="00B4674B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B4674B">
              <w:rPr>
                <w:b/>
                <w:sz w:val="24"/>
                <w:szCs w:val="24"/>
              </w:rPr>
              <w:t>Механические явления</w:t>
            </w:r>
            <w:r w:rsidR="007121FC">
              <w:rPr>
                <w:b/>
                <w:sz w:val="24"/>
                <w:szCs w:val="24"/>
              </w:rPr>
              <w:t xml:space="preserve"> - 1</w:t>
            </w:r>
            <w:r w:rsidR="00313904">
              <w:rPr>
                <w:b/>
                <w:sz w:val="24"/>
                <w:szCs w:val="24"/>
              </w:rPr>
              <w:t>6</w:t>
            </w:r>
            <w:r w:rsidR="007121F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4674B" w:rsidTr="00B4674B">
        <w:tc>
          <w:tcPr>
            <w:tcW w:w="5637" w:type="dxa"/>
          </w:tcPr>
          <w:p w:rsidR="00B4674B" w:rsidRDefault="00B4674B" w:rsidP="00152D9C">
            <w:pPr>
              <w:pStyle w:val="ParaAttribute10"/>
              <w:rPr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Механическое движение, равномерное и равноуск</w:t>
            </w:r>
            <w:r w:rsidRPr="00152D9C">
              <w:rPr>
                <w:sz w:val="24"/>
                <w:szCs w:val="24"/>
              </w:rPr>
              <w:t>о</w:t>
            </w:r>
            <w:r w:rsidRPr="00152D9C">
              <w:rPr>
                <w:sz w:val="24"/>
                <w:szCs w:val="24"/>
              </w:rPr>
              <w:t>ренное движение, свободное падение, криволине</w:t>
            </w:r>
            <w:r w:rsidRPr="00152D9C">
              <w:rPr>
                <w:sz w:val="24"/>
                <w:szCs w:val="24"/>
              </w:rPr>
              <w:t>й</w:t>
            </w:r>
            <w:r w:rsidRPr="00152D9C">
              <w:rPr>
                <w:sz w:val="24"/>
                <w:szCs w:val="24"/>
              </w:rPr>
              <w:t>ное движение.</w:t>
            </w:r>
          </w:p>
        </w:tc>
        <w:tc>
          <w:tcPr>
            <w:tcW w:w="1738" w:type="dxa"/>
          </w:tcPr>
          <w:p w:rsidR="00B4674B" w:rsidRDefault="00B4674B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B4674B" w:rsidP="00152D9C">
            <w:pPr>
              <w:pStyle w:val="ParaAttribute10"/>
              <w:rPr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Решение  вычислительных задач повышенной сложности.</w:t>
            </w:r>
          </w:p>
        </w:tc>
        <w:tc>
          <w:tcPr>
            <w:tcW w:w="1738" w:type="dxa"/>
          </w:tcPr>
          <w:p w:rsidR="00B4674B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B4674B" w:rsidP="00B4674B">
            <w:pPr>
              <w:rPr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графических задач. </w:t>
            </w:r>
          </w:p>
        </w:tc>
        <w:tc>
          <w:tcPr>
            <w:tcW w:w="1738" w:type="dxa"/>
          </w:tcPr>
          <w:p w:rsidR="00B4674B" w:rsidRDefault="00B4674B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B4674B" w:rsidP="00812B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задач на 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средней скорости и ускорения  </w:t>
            </w:r>
            <w:r w:rsidR="00812BFE">
              <w:rPr>
                <w:rFonts w:ascii="Times New Roman" w:hAnsi="Times New Roman" w:cs="Times New Roman"/>
                <w:sz w:val="24"/>
                <w:szCs w:val="24"/>
              </w:rPr>
              <w:t xml:space="preserve">при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бруска по наклон</w:t>
            </w:r>
            <w:r w:rsidR="00812BFE">
              <w:rPr>
                <w:rFonts w:ascii="Times New Roman" w:hAnsi="Times New Roman" w:cs="Times New Roman"/>
                <w:sz w:val="24"/>
                <w:szCs w:val="24"/>
              </w:rPr>
              <w:t>ной плоскости.  Практическая р</w:t>
            </w:r>
            <w:r w:rsidR="00812B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BFE">
              <w:rPr>
                <w:rFonts w:ascii="Times New Roman" w:hAnsi="Times New Roman" w:cs="Times New Roman"/>
                <w:sz w:val="24"/>
                <w:szCs w:val="24"/>
              </w:rPr>
              <w:t xml:space="preserve">бота на 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 ускорения 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 от  угла  наклона  направляющей</w:t>
            </w:r>
            <w:r w:rsidR="0081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B4674B" w:rsidRDefault="00812BFE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050033" w:rsidP="00152D9C">
            <w:pPr>
              <w:pStyle w:val="ParaAttribute10"/>
              <w:rPr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Силы в природе.</w:t>
            </w:r>
          </w:p>
        </w:tc>
        <w:tc>
          <w:tcPr>
            <w:tcW w:w="1738" w:type="dxa"/>
          </w:tcPr>
          <w:p w:rsidR="00B4674B" w:rsidRDefault="00050033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050033" w:rsidP="00152D9C">
            <w:pPr>
              <w:pStyle w:val="ParaAttribut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вычислительных задач повышенной сложности.</w:t>
            </w:r>
          </w:p>
        </w:tc>
        <w:tc>
          <w:tcPr>
            <w:tcW w:w="1738" w:type="dxa"/>
          </w:tcPr>
          <w:p w:rsidR="00B4674B" w:rsidRDefault="00050033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050033" w:rsidP="007121FC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задач на 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средней  плотности  веществ; измерение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медовой  силы;   измерение  жёсткости пружины,   измерение  коэффициента  трения  скольжения,   измерение  работы  силы  трения, силы упругости;  измерение  момента  силы,  действующего  на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чаг; измерение  работы  силы  упругости  при 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ёме  груза  с  помощью  неподвижного  блока,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 силы  упругости  при  подъёме груза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подвижного блока</w:t>
            </w:r>
            <w:r w:rsidR="00712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7121F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момента сил.</w:t>
            </w:r>
          </w:p>
        </w:tc>
        <w:tc>
          <w:tcPr>
            <w:tcW w:w="1738" w:type="dxa"/>
          </w:tcPr>
          <w:p w:rsidR="00B4674B" w:rsidRDefault="00050033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7121FC" w:rsidP="007121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на установление зависимости    архимедовой  силы  от  объёма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гружённой  части  тела и от плотности жидкости, независимости выталкивающей силы от  массы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ла;   зависимости силы трения скольжения от силы нормального давления  и  от  рода  поверхности;  силы  упругости,  возникающей  в  пружине,  от  степени деформации пружины;  проверка условия равновесия рычага.</w:t>
            </w:r>
          </w:p>
        </w:tc>
        <w:tc>
          <w:tcPr>
            <w:tcW w:w="1738" w:type="dxa"/>
          </w:tcPr>
          <w:p w:rsidR="00B4674B" w:rsidRDefault="007121FC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4674B" w:rsidTr="00B4674B">
        <w:tc>
          <w:tcPr>
            <w:tcW w:w="5637" w:type="dxa"/>
          </w:tcPr>
          <w:p w:rsidR="00B4674B" w:rsidRDefault="007121FC" w:rsidP="00152D9C">
            <w:pPr>
              <w:pStyle w:val="ParaAttribute10"/>
              <w:rPr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t>Работа, мощность, кинетическая и потенциальная энергия, полная механическая энергия. Закон с</w:t>
            </w:r>
            <w:r w:rsidRPr="00152D9C">
              <w:rPr>
                <w:sz w:val="24"/>
                <w:szCs w:val="24"/>
              </w:rPr>
              <w:t>о</w:t>
            </w:r>
            <w:r w:rsidRPr="00152D9C">
              <w:rPr>
                <w:sz w:val="24"/>
                <w:szCs w:val="24"/>
              </w:rPr>
              <w:t>хранения энергии в механике. КПД простых мех</w:t>
            </w:r>
            <w:r w:rsidRPr="00152D9C">
              <w:rPr>
                <w:sz w:val="24"/>
                <w:szCs w:val="24"/>
              </w:rPr>
              <w:t>а</w:t>
            </w:r>
            <w:r w:rsidRPr="00152D9C">
              <w:rPr>
                <w:sz w:val="24"/>
                <w:szCs w:val="24"/>
              </w:rPr>
              <w:t>низмов.</w:t>
            </w:r>
          </w:p>
        </w:tc>
        <w:tc>
          <w:tcPr>
            <w:tcW w:w="1738" w:type="dxa"/>
          </w:tcPr>
          <w:p w:rsidR="00B4674B" w:rsidRDefault="007121FC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674B" w:rsidRDefault="00B4674B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7121FC" w:rsidTr="00B4674B">
        <w:tc>
          <w:tcPr>
            <w:tcW w:w="5637" w:type="dxa"/>
          </w:tcPr>
          <w:p w:rsidR="007121FC" w:rsidRPr="00152D9C" w:rsidRDefault="007121FC" w:rsidP="00152D9C">
            <w:pPr>
              <w:pStyle w:val="ParaAttribut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вычислительных задач повышенной сложности.</w:t>
            </w:r>
          </w:p>
        </w:tc>
        <w:tc>
          <w:tcPr>
            <w:tcW w:w="1738" w:type="dxa"/>
          </w:tcPr>
          <w:p w:rsidR="007121FC" w:rsidRDefault="007121FC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21FC" w:rsidRDefault="007121FC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7121FC" w:rsidTr="00B4674B">
        <w:tc>
          <w:tcPr>
            <w:tcW w:w="5637" w:type="dxa"/>
          </w:tcPr>
          <w:p w:rsidR="007121FC" w:rsidRDefault="007121FC" w:rsidP="00152D9C">
            <w:pPr>
              <w:pStyle w:val="ParaAttribute10"/>
              <w:rPr>
                <w:sz w:val="24"/>
                <w:szCs w:val="24"/>
              </w:rPr>
            </w:pPr>
            <w:r w:rsidRPr="00152D9C">
              <w:rPr>
                <w:sz w:val="24"/>
                <w:szCs w:val="24"/>
              </w:rPr>
              <w:lastRenderedPageBreak/>
              <w:t>Свободные и вынужденные колебания.</w:t>
            </w:r>
          </w:p>
        </w:tc>
        <w:tc>
          <w:tcPr>
            <w:tcW w:w="1738" w:type="dxa"/>
          </w:tcPr>
          <w:p w:rsidR="007121FC" w:rsidRDefault="007121FC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21FC" w:rsidRDefault="007121FC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7121FC" w:rsidTr="00B4674B">
        <w:tc>
          <w:tcPr>
            <w:tcW w:w="5637" w:type="dxa"/>
          </w:tcPr>
          <w:p w:rsidR="007121FC" w:rsidRPr="00152D9C" w:rsidRDefault="007121FC" w:rsidP="00152D9C">
            <w:pPr>
              <w:pStyle w:val="ParaAttribut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вычислительных задач повышенной сложности.</w:t>
            </w:r>
          </w:p>
        </w:tc>
        <w:tc>
          <w:tcPr>
            <w:tcW w:w="1738" w:type="dxa"/>
          </w:tcPr>
          <w:p w:rsidR="007121FC" w:rsidRDefault="007121FC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21FC" w:rsidRDefault="007121FC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7121FC" w:rsidTr="00B4674B">
        <w:tc>
          <w:tcPr>
            <w:tcW w:w="5637" w:type="dxa"/>
          </w:tcPr>
          <w:p w:rsidR="007121FC" w:rsidRPr="00152D9C" w:rsidRDefault="007121FC" w:rsidP="0071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экспериментальных задач на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ние частоты  и  периода  колебаний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го  маятника,  частоты  и  периода  колебаний  пр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жинного  маятни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121FC" w:rsidRPr="00152D9C" w:rsidRDefault="007121FC" w:rsidP="0071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на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зависимости 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периода  (частоты)  колебаний  нит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ного  маятника  от  длины  нити, 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колеб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ний  пружинного  маятника  от  массы  груза  и  ж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сткости  пружины.</w:t>
            </w:r>
          </w:p>
          <w:p w:rsidR="007121FC" w:rsidRDefault="007121FC" w:rsidP="00152D9C">
            <w:pPr>
              <w:pStyle w:val="ParaAttribute10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121FC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21FC" w:rsidRDefault="007121FC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72AA6" w:rsidTr="00D76F8C">
        <w:tc>
          <w:tcPr>
            <w:tcW w:w="9076" w:type="dxa"/>
            <w:gridSpan w:val="3"/>
          </w:tcPr>
          <w:p w:rsidR="00B72AA6" w:rsidRDefault="00B72AA6" w:rsidP="00DA69BF">
            <w:pPr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  <w:r w:rsidR="003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 часов</w:t>
            </w:r>
          </w:p>
        </w:tc>
      </w:tr>
      <w:tr w:rsidR="00B72AA6" w:rsidTr="00B4674B">
        <w:tc>
          <w:tcPr>
            <w:tcW w:w="5637" w:type="dxa"/>
          </w:tcPr>
          <w:p w:rsidR="00B72AA6" w:rsidRPr="00152D9C" w:rsidRDefault="00032BA8" w:rsidP="0003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 при теплообмене. Расчет количества теплоты при различных фазовых пер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ходах. Уравнение теплового баланса.</w:t>
            </w:r>
          </w:p>
        </w:tc>
        <w:tc>
          <w:tcPr>
            <w:tcW w:w="1738" w:type="dxa"/>
          </w:tcPr>
          <w:p w:rsidR="00B72AA6" w:rsidRDefault="00032BA8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AA6" w:rsidRDefault="00B72AA6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72AA6" w:rsidTr="00B4674B">
        <w:tc>
          <w:tcPr>
            <w:tcW w:w="5637" w:type="dxa"/>
          </w:tcPr>
          <w:p w:rsidR="00B72AA6" w:rsidRPr="00152D9C" w:rsidRDefault="00032BA8" w:rsidP="0071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вычислительных задач повышенной сложности.</w:t>
            </w:r>
          </w:p>
        </w:tc>
        <w:tc>
          <w:tcPr>
            <w:tcW w:w="1738" w:type="dxa"/>
          </w:tcPr>
          <w:p w:rsidR="00B72AA6" w:rsidRDefault="00032BA8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AA6" w:rsidRDefault="00B72AA6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72AA6" w:rsidTr="00B4674B">
        <w:tc>
          <w:tcPr>
            <w:tcW w:w="5637" w:type="dxa"/>
          </w:tcPr>
          <w:p w:rsidR="00B72AA6" w:rsidRPr="00152D9C" w:rsidRDefault="00032BA8" w:rsidP="0071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задач.</w:t>
            </w:r>
          </w:p>
        </w:tc>
        <w:tc>
          <w:tcPr>
            <w:tcW w:w="1738" w:type="dxa"/>
          </w:tcPr>
          <w:p w:rsidR="00B72AA6" w:rsidRDefault="00032BA8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2AA6" w:rsidRDefault="00B72AA6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B72AA6" w:rsidTr="00B4674B">
        <w:tc>
          <w:tcPr>
            <w:tcW w:w="5637" w:type="dxa"/>
          </w:tcPr>
          <w:p w:rsidR="00B72AA6" w:rsidRPr="00152D9C" w:rsidRDefault="00032BA8" w:rsidP="0003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задач на 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удельной теплоёмкости металлического цили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 и  измерение  количества теплоты. Выполнение практических работ на установление зависимости изменения температуры воды при различных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виях. </w:t>
            </w:r>
          </w:p>
        </w:tc>
        <w:tc>
          <w:tcPr>
            <w:tcW w:w="1738" w:type="dxa"/>
          </w:tcPr>
          <w:p w:rsidR="00B72AA6" w:rsidRDefault="00032BA8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AA6" w:rsidRDefault="00B72AA6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D76F8C">
        <w:tc>
          <w:tcPr>
            <w:tcW w:w="9076" w:type="dxa"/>
            <w:gridSpan w:val="3"/>
          </w:tcPr>
          <w:p w:rsidR="00313904" w:rsidRDefault="00313904" w:rsidP="00DA69BF">
            <w:pPr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7 часов</w:t>
            </w:r>
          </w:p>
        </w:tc>
      </w:tr>
      <w:tr w:rsidR="00B72AA6" w:rsidTr="00B4674B">
        <w:tc>
          <w:tcPr>
            <w:tcW w:w="5637" w:type="dxa"/>
          </w:tcPr>
          <w:p w:rsidR="00B72AA6" w:rsidRPr="00152D9C" w:rsidRDefault="00313904" w:rsidP="0071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цепей. Постоянный электрический ток. Закон Ома для участка цепи. Конденсаторы их устройство и разновидность. 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бота и мощность тока. Закон </w:t>
            </w:r>
            <w:proofErr w:type="spellStart"/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вычислительных задач повышенной 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738" w:type="dxa"/>
          </w:tcPr>
          <w:p w:rsidR="00B72AA6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AA6" w:rsidRDefault="00B72AA6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B4674B">
        <w:tc>
          <w:tcPr>
            <w:tcW w:w="5637" w:type="dxa"/>
          </w:tcPr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Соединения проводников.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 Составление электрич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ских цепей из ламп, переменных резисторов (ре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статов) и батареи гальваниче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элементов.</w:t>
            </w:r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B4674B">
        <w:tc>
          <w:tcPr>
            <w:tcW w:w="5637" w:type="dxa"/>
          </w:tcPr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экспериментальных задач на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ние силы тока и напряжения на различных участках цепи;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 электрического  сопротивления  резистора;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 мощности  электрического </w:t>
            </w:r>
          </w:p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 работы электрического тока. </w:t>
            </w:r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B4674B">
        <w:tc>
          <w:tcPr>
            <w:tcW w:w="5637" w:type="dxa"/>
          </w:tcPr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практических работ на </w:t>
            </w:r>
            <w:r w:rsidRPr="00152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силы  тока,  возникающего  в  прово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нике  (резисторы, лампочка),  от  напряжения  на  концах  проводника;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установление зависимости сопротивления  от длины проводника, площади его поперечного сечения и удельного сопротивления;  на  проверку  правила  для  электрического  напр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жения  при  последовательном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соединении прово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ников;  на проверку правила для силы электрич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ского тока при параллельном  соединении прово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ников (резисторы и лампочка).</w:t>
            </w:r>
            <w:proofErr w:type="gramEnd"/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D76F8C">
        <w:tc>
          <w:tcPr>
            <w:tcW w:w="9076" w:type="dxa"/>
            <w:gridSpan w:val="3"/>
          </w:tcPr>
          <w:p w:rsidR="00313904" w:rsidRP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313904">
              <w:rPr>
                <w:b/>
                <w:sz w:val="24"/>
                <w:szCs w:val="24"/>
              </w:rPr>
              <w:t>Квантовые явления  - 3 часа</w:t>
            </w:r>
          </w:p>
        </w:tc>
      </w:tr>
      <w:tr w:rsidR="00313904" w:rsidTr="00B4674B">
        <w:tc>
          <w:tcPr>
            <w:tcW w:w="5637" w:type="dxa"/>
          </w:tcPr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и преломление света. Линзы. Постро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ние изображений в линзах.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вычислител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задач повышенной сложности.</w:t>
            </w:r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B4674B">
        <w:tc>
          <w:tcPr>
            <w:tcW w:w="5637" w:type="dxa"/>
          </w:tcPr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экспериментальных задач на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ние  оптической  силы  собирающей  линзы,   изм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рение  фокусного  расстояния  собирающей  линзы  (по  свойству  равенства  размеров  предмета  и  изображения,  когда предмет расположен в двойном фокусе),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  показателя преломления сте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B4674B">
        <w:tc>
          <w:tcPr>
            <w:tcW w:w="5637" w:type="dxa"/>
          </w:tcPr>
          <w:p w:rsidR="00313904" w:rsidRPr="00152D9C" w:rsidRDefault="00313904" w:rsidP="0031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работ на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−  исследование свойства изображения, полученного с помощью 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бирающей линзы, изменения  фокусного  рассто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ния  двух  сложенных  линз;    установление завис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мости  угла  преломления от угла падения на гран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D9C">
              <w:rPr>
                <w:rFonts w:ascii="Times New Roman" w:hAnsi="Times New Roman" w:cs="Times New Roman"/>
                <w:sz w:val="24"/>
                <w:szCs w:val="24"/>
              </w:rPr>
              <w:t>це воздух – стекло.</w:t>
            </w:r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313904" w:rsidTr="00D76F8C">
        <w:tc>
          <w:tcPr>
            <w:tcW w:w="9076" w:type="dxa"/>
            <w:gridSpan w:val="3"/>
          </w:tcPr>
          <w:p w:rsidR="00313904" w:rsidRDefault="00313904" w:rsidP="00313904">
            <w:pPr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52D9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физических явлений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3904"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  <w:t>1 час</w:t>
            </w:r>
          </w:p>
        </w:tc>
      </w:tr>
      <w:tr w:rsidR="00313904" w:rsidTr="00B4674B">
        <w:tc>
          <w:tcPr>
            <w:tcW w:w="5637" w:type="dxa"/>
          </w:tcPr>
          <w:p w:rsidR="00313904" w:rsidRPr="00313904" w:rsidRDefault="00313904" w:rsidP="0071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4">
              <w:rPr>
                <w:rFonts w:ascii="Times New Roman" w:hAnsi="Times New Roman" w:cs="Times New Roman"/>
                <w:sz w:val="24"/>
                <w:szCs w:val="24"/>
              </w:rPr>
              <w:t>Распознавание физических явлений</w:t>
            </w:r>
          </w:p>
        </w:tc>
        <w:tc>
          <w:tcPr>
            <w:tcW w:w="1738" w:type="dxa"/>
          </w:tcPr>
          <w:p w:rsidR="00313904" w:rsidRDefault="00313904" w:rsidP="00DA69BF">
            <w:pPr>
              <w:pStyle w:val="ParaAttribute1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3904" w:rsidRDefault="00313904" w:rsidP="00152D9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</w:tbl>
    <w:p w:rsidR="007E12A7" w:rsidRDefault="007E12A7" w:rsidP="007E12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Интернет-ресурсы</w:t>
      </w:r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5" w:history="1"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mon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mon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mon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mon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proofErr w:type="gramStart"/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mon</w:t>
        </w:r>
      </w:hyperlink>
      <w:r w:rsidR="007E12A7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fldChar w:fldCharType="begin"/>
      </w:r>
      <w:r>
        <w:instrText>HYPERLINK "http://gov.ru/"</w:instrText>
      </w:r>
      <w:r>
        <w:fldChar w:fldCharType="separate"/>
      </w:r>
      <w:r w:rsidR="007E12A7">
        <w:rPr>
          <w:rStyle w:val="a7"/>
          <w:rFonts w:ascii="Times New Roman" w:hAnsi="Times New Roman"/>
          <w:color w:val="000080"/>
          <w:sz w:val="24"/>
          <w:szCs w:val="24"/>
          <w:lang w:val="en-US"/>
        </w:rPr>
        <w:t>gov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HYPERLINK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 xml:space="preserve"> "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http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>://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gov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>.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ru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>/"</w:t>
      </w:r>
      <w:r w:rsidR="007E12A7">
        <w:rPr>
          <w:rStyle w:val="a7"/>
          <w:rFonts w:ascii="Times New Roman" w:hAnsi="Times New Roman"/>
          <w:color w:val="000080"/>
          <w:sz w:val="24"/>
          <w:szCs w:val="24"/>
        </w:rPr>
        <w:t>.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HYPERLINK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 xml:space="preserve"> "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http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>://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gov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>.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  <w:lang w:val="en-US"/>
        </w:rPr>
        <w:t>ru</w:t>
      </w:r>
      <w:r w:rsidR="007E12A7">
        <w:rPr>
          <w:rStyle w:val="a7"/>
          <w:rFonts w:ascii="Times New Roman" w:hAnsi="Times New Roman"/>
          <w:vanish/>
          <w:color w:val="000080"/>
          <w:sz w:val="24"/>
          <w:szCs w:val="24"/>
        </w:rPr>
        <w:t>/"</w:t>
      </w:r>
      <w:proofErr w:type="spellStart"/>
      <w:r w:rsidR="007E12A7">
        <w:rPr>
          <w:rStyle w:val="a7"/>
          <w:rFonts w:ascii="Times New Roman" w:hAnsi="Times New Roman"/>
          <w:color w:val="000080"/>
          <w:sz w:val="24"/>
          <w:szCs w:val="24"/>
          <w:lang w:val="en-US"/>
        </w:rPr>
        <w:t>ru</w:t>
      </w:r>
      <w:proofErr w:type="spellEnd"/>
      <w:r>
        <w:fldChar w:fldCharType="end"/>
      </w:r>
      <w:r w:rsidR="007E12A7" w:rsidRPr="007E12A7">
        <w:rPr>
          <w:rFonts w:ascii="Times New Roman" w:hAnsi="Times New Roman"/>
          <w:sz w:val="24"/>
          <w:szCs w:val="24"/>
        </w:rPr>
        <w:t xml:space="preserve"> </w:t>
      </w:r>
      <w:r w:rsidR="007E12A7">
        <w:rPr>
          <w:rFonts w:ascii="Times New Roman" w:hAnsi="Times New Roman"/>
          <w:sz w:val="24"/>
          <w:szCs w:val="24"/>
        </w:rPr>
        <w:t xml:space="preserve">– </w:t>
      </w:r>
      <w:r w:rsidR="007E12A7">
        <w:rPr>
          <w:rFonts w:ascii="Times New Roman CYR" w:hAnsi="Times New Roman CYR" w:cs="Times New Roman CYR"/>
          <w:sz w:val="24"/>
          <w:szCs w:val="24"/>
        </w:rPr>
        <w:t>официальный сайт Министерства образования и науки РФ</w:t>
      </w:r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edu</w:t>
        </w:r>
        <w:proofErr w:type="spellEnd"/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7E12A7">
        <w:rPr>
          <w:rFonts w:ascii="Times New Roman" w:hAnsi="Times New Roman"/>
          <w:sz w:val="24"/>
          <w:szCs w:val="24"/>
        </w:rPr>
        <w:t xml:space="preserve">– </w:t>
      </w:r>
      <w:r w:rsidR="007E12A7">
        <w:rPr>
          <w:rFonts w:ascii="Times New Roman CYR" w:hAnsi="Times New Roman CYR" w:cs="Times New Roman CYR"/>
          <w:sz w:val="24"/>
          <w:szCs w:val="24"/>
        </w:rPr>
        <w:t xml:space="preserve">федеральный портал </w:t>
      </w:r>
      <w:r w:rsidR="007E12A7">
        <w:rPr>
          <w:rFonts w:ascii="Times New Roman" w:hAnsi="Times New Roman"/>
          <w:sz w:val="24"/>
          <w:szCs w:val="24"/>
        </w:rPr>
        <w:t>«</w:t>
      </w:r>
      <w:r w:rsidR="007E12A7">
        <w:rPr>
          <w:rFonts w:ascii="Times New Roman CYR" w:hAnsi="Times New Roman CYR" w:cs="Times New Roman CYR"/>
          <w:sz w:val="24"/>
          <w:szCs w:val="24"/>
        </w:rPr>
        <w:t>Российское образование</w:t>
      </w:r>
      <w:r w:rsidR="007E12A7">
        <w:rPr>
          <w:rFonts w:ascii="Times New Roman" w:hAnsi="Times New Roman"/>
          <w:sz w:val="24"/>
          <w:szCs w:val="24"/>
        </w:rPr>
        <w:t>»</w:t>
      </w:r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7" w:history="1"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proofErr w:type="spellStart"/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ru</w:t>
        </w:r>
        <w:proofErr w:type="spellEnd"/>
      </w:hyperlink>
      <w:r w:rsidR="007E12A7">
        <w:rPr>
          <w:rFonts w:ascii="Times New Roman" w:hAnsi="Times New Roman"/>
          <w:sz w:val="24"/>
          <w:szCs w:val="24"/>
        </w:rPr>
        <w:t xml:space="preserve"> – </w:t>
      </w:r>
      <w:r w:rsidR="007E12A7">
        <w:rPr>
          <w:rFonts w:ascii="Times New Roman CYR" w:hAnsi="Times New Roman CYR" w:cs="Times New Roman CYR"/>
          <w:sz w:val="24"/>
          <w:szCs w:val="24"/>
        </w:rPr>
        <w:t>российский общеобразовательный Портал</w:t>
      </w:r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8" w:history="1"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www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-</w:t>
        </w:r>
        <w:r w:rsidR="007E12A7">
          <w:rPr>
            <w:rStyle w:val="a7"/>
            <w:rFonts w:ascii="Times New Roman" w:hAnsi="Times New Roman"/>
            <w:sz w:val="24"/>
            <w:szCs w:val="24"/>
            <w:lang w:val="en-US"/>
          </w:rPr>
          <w:t>collection</w:t>
        </w:r>
        <w:r w:rsidR="007E12A7">
          <w:rPr>
            <w:rStyle w:val="a7"/>
            <w:rFonts w:ascii="Times New Roman" w:hAnsi="Times New Roman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r w:rsidR="007E12A7">
          <w:rPr>
            <w:rStyle w:val="a7"/>
            <w:rFonts w:ascii="Times New Roman" w:hAnsi="Times New Roman"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HYPERLINK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 xml:space="preserve"> "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edu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.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  <w:lang w:val="en-US"/>
          </w:rPr>
          <w:t>ru</w:t>
        </w:r>
        <w:r w:rsidR="007E12A7">
          <w:rPr>
            <w:rStyle w:val="a7"/>
            <w:rFonts w:ascii="Times New Roman" w:hAnsi="Times New Roman"/>
            <w:vanish/>
            <w:color w:val="000080"/>
            <w:sz w:val="24"/>
            <w:szCs w:val="24"/>
          </w:rPr>
          <w:t>/"</w:t>
        </w:r>
        <w:proofErr w:type="spellStart"/>
        <w:r w:rsidR="007E12A7">
          <w:rPr>
            <w:rStyle w:val="a7"/>
            <w:rFonts w:ascii="Times New Roman" w:hAnsi="Times New Roman"/>
            <w:color w:val="000080"/>
            <w:sz w:val="24"/>
            <w:szCs w:val="24"/>
            <w:lang w:val="en-US"/>
          </w:rPr>
          <w:t>ru</w:t>
        </w:r>
        <w:proofErr w:type="spellEnd"/>
      </w:hyperlink>
      <w:r w:rsidR="007E12A7">
        <w:rPr>
          <w:rFonts w:ascii="Times New Roman" w:hAnsi="Times New Roman"/>
          <w:sz w:val="24"/>
          <w:szCs w:val="24"/>
        </w:rPr>
        <w:t xml:space="preserve"> – </w:t>
      </w:r>
      <w:r w:rsidR="007E12A7">
        <w:rPr>
          <w:rFonts w:ascii="Times New Roman CYR" w:hAnsi="Times New Roman CYR" w:cs="Times New Roman CYR"/>
          <w:sz w:val="24"/>
          <w:szCs w:val="24"/>
        </w:rPr>
        <w:t>единая коллекция цифровых образовательных ресурсов</w:t>
      </w:r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9" w:history="1">
        <w:proofErr w:type="gram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fcior</w:t>
        </w:r>
        <w:proofErr w:type="spellEnd"/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edu</w:t>
        </w:r>
        <w:proofErr w:type="spellEnd"/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/</w:t>
        </w:r>
      </w:hyperlink>
      <w:r w:rsidR="007E12A7" w:rsidRPr="007E12A7">
        <w:rPr>
          <w:rFonts w:ascii="Times New Roman" w:hAnsi="Times New Roman"/>
          <w:sz w:val="24"/>
          <w:szCs w:val="24"/>
        </w:rPr>
        <w:t xml:space="preserve"> </w:t>
      </w:r>
      <w:r w:rsidR="007E12A7">
        <w:rPr>
          <w:rFonts w:ascii="Times New Roman CYR" w:hAnsi="Times New Roman CYR" w:cs="Times New Roman CYR"/>
          <w:sz w:val="24"/>
          <w:szCs w:val="24"/>
        </w:rPr>
        <w:t>Федеральный центр информационно-образовательных ресурсов.</w:t>
      </w:r>
      <w:proofErr w:type="gramEnd"/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10" w:history="1">
        <w:proofErr w:type="gram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://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school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-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collection</w:t>
        </w:r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edu</w:t>
        </w:r>
        <w:proofErr w:type="spellEnd"/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7E12A7">
          <w:rPr>
            <w:rStyle w:val="a7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  <w:r w:rsidR="007E12A7">
          <w:rPr>
            <w:rStyle w:val="a7"/>
            <w:rFonts w:ascii="Times New Roman" w:hAnsi="Times New Roman"/>
            <w:color w:val="0000FF"/>
            <w:sz w:val="24"/>
            <w:szCs w:val="24"/>
          </w:rPr>
          <w:t>/</w:t>
        </w:r>
      </w:hyperlink>
      <w:r w:rsidR="007E12A7">
        <w:rPr>
          <w:rFonts w:ascii="Times New Roman" w:hAnsi="Times New Roman"/>
          <w:sz w:val="24"/>
          <w:szCs w:val="24"/>
        </w:rPr>
        <w:t xml:space="preserve">  </w:t>
      </w:r>
      <w:r w:rsidR="007E12A7">
        <w:rPr>
          <w:rFonts w:ascii="Times New Roman CYR" w:hAnsi="Times New Roman CYR" w:cs="Times New Roman CYR"/>
          <w:sz w:val="24"/>
          <w:szCs w:val="24"/>
        </w:rPr>
        <w:t>Единая коллекция цифровых образовательных ресурсов.</w:t>
      </w:r>
      <w:proofErr w:type="gramEnd"/>
    </w:p>
    <w:p w:rsidR="007E12A7" w:rsidRDefault="00F701B2" w:rsidP="007E12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hyperlink r:id="rId11" w:history="1">
        <w:r w:rsidR="007E12A7">
          <w:rPr>
            <w:rStyle w:val="a7"/>
            <w:rFonts w:ascii="Times New Roman" w:hAnsi="Times New Roman"/>
            <w:sz w:val="24"/>
            <w:szCs w:val="24"/>
          </w:rPr>
          <w:t>https://m.edsoo.ru/7f41aa8c</w:t>
        </w:r>
      </w:hyperlink>
      <w:r w:rsidR="007E12A7">
        <w:rPr>
          <w:sz w:val="24"/>
          <w:szCs w:val="24"/>
        </w:rPr>
        <w:t xml:space="preserve"> - </w:t>
      </w:r>
      <w:r w:rsidR="007E12A7">
        <w:rPr>
          <w:rFonts w:ascii="Times New Roman" w:hAnsi="Times New Roman"/>
          <w:sz w:val="24"/>
          <w:szCs w:val="24"/>
        </w:rPr>
        <w:t xml:space="preserve">Библиотека ЦОК </w:t>
      </w:r>
    </w:p>
    <w:p w:rsidR="00E74B4F" w:rsidRPr="005E5E4A" w:rsidRDefault="00F701B2" w:rsidP="00E74B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hyperlink r:id="rId12" w:history="1">
        <w:r w:rsidR="00E74B4F" w:rsidRPr="00E74B4F">
          <w:rPr>
            <w:rStyle w:val="a7"/>
            <w:rFonts w:cs="Calibri"/>
          </w:rPr>
          <w:t>https://fipi.ru/oge/</w:t>
        </w:r>
      </w:hyperlink>
      <w:r w:rsidR="00E74B4F">
        <w:rPr>
          <w:rFonts w:cs="Calibri"/>
        </w:rPr>
        <w:t xml:space="preserve"> - ФИПИ</w:t>
      </w:r>
    </w:p>
    <w:p w:rsidR="007E12A7" w:rsidRDefault="007E12A7" w:rsidP="007E12A7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</w:rPr>
      </w:pPr>
    </w:p>
    <w:p w:rsidR="007E12A7" w:rsidRDefault="007E12A7" w:rsidP="007E12A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12A7" w:rsidRDefault="007E12A7" w:rsidP="007E12A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F1B11" w:rsidRPr="00EF1B11" w:rsidRDefault="00EF1B11" w:rsidP="00EF1B11">
      <w:pPr>
        <w:jc w:val="both"/>
        <w:rPr>
          <w:rFonts w:ascii="Times New Roman" w:hAnsi="Times New Roman" w:cs="Times New Roman"/>
          <w:sz w:val="28"/>
          <w:szCs w:val="28"/>
        </w:rPr>
      </w:pPr>
      <w:r w:rsidRPr="00EF1B11">
        <w:rPr>
          <w:rFonts w:ascii="Times New Roman" w:hAnsi="Times New Roman" w:cs="Times New Roman"/>
          <w:sz w:val="28"/>
          <w:szCs w:val="28"/>
        </w:rPr>
        <w:t>Итоговый контроль: зачёт за выполнение итогового теста в формате ОГЭ</w:t>
      </w:r>
    </w:p>
    <w:p w:rsidR="00152D9C" w:rsidRPr="00152D9C" w:rsidRDefault="00152D9C" w:rsidP="00152D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sectPr w:rsidR="00152D9C" w:rsidRPr="00152D9C" w:rsidSect="00152D9C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A2A"/>
    <w:multiLevelType w:val="multilevel"/>
    <w:tmpl w:val="C8A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E72"/>
    <w:multiLevelType w:val="multilevel"/>
    <w:tmpl w:val="A78E8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FA5E09"/>
    <w:multiLevelType w:val="hybridMultilevel"/>
    <w:tmpl w:val="DB3C1700"/>
    <w:lvl w:ilvl="0" w:tplc="C074AB5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01478"/>
    <w:multiLevelType w:val="multilevel"/>
    <w:tmpl w:val="CA8283A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942782"/>
    <w:multiLevelType w:val="multilevel"/>
    <w:tmpl w:val="CEFE8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6C6016"/>
    <w:multiLevelType w:val="multilevel"/>
    <w:tmpl w:val="D48EF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2710DCE"/>
    <w:multiLevelType w:val="multilevel"/>
    <w:tmpl w:val="8EFC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77535"/>
    <w:multiLevelType w:val="multilevel"/>
    <w:tmpl w:val="86387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AC917E0"/>
    <w:multiLevelType w:val="multilevel"/>
    <w:tmpl w:val="46B4E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29E1EB9"/>
    <w:multiLevelType w:val="hybridMultilevel"/>
    <w:tmpl w:val="78CCC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035B1"/>
    <w:multiLevelType w:val="hybridMultilevel"/>
    <w:tmpl w:val="2F6A3BA2"/>
    <w:lvl w:ilvl="0" w:tplc="3D5C76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9257E6"/>
    <w:multiLevelType w:val="multilevel"/>
    <w:tmpl w:val="C73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F231C"/>
    <w:multiLevelType w:val="hybridMultilevel"/>
    <w:tmpl w:val="8A6E0F6E"/>
    <w:lvl w:ilvl="0" w:tplc="0C56BB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A0293"/>
    <w:multiLevelType w:val="hybridMultilevel"/>
    <w:tmpl w:val="3118F07E"/>
    <w:lvl w:ilvl="0" w:tplc="1966A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97B48"/>
    <w:multiLevelType w:val="multilevel"/>
    <w:tmpl w:val="871E2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0C3615F"/>
    <w:multiLevelType w:val="multilevel"/>
    <w:tmpl w:val="85B4C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6B3F01"/>
    <w:multiLevelType w:val="multilevel"/>
    <w:tmpl w:val="7E38B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BAB21E5"/>
    <w:multiLevelType w:val="hybridMultilevel"/>
    <w:tmpl w:val="30CA17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01D2"/>
    <w:multiLevelType w:val="multilevel"/>
    <w:tmpl w:val="24A64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46D0C"/>
    <w:rsid w:val="000056D3"/>
    <w:rsid w:val="00032BA8"/>
    <w:rsid w:val="00050033"/>
    <w:rsid w:val="00080F48"/>
    <w:rsid w:val="00086A9D"/>
    <w:rsid w:val="000B15D4"/>
    <w:rsid w:val="000E09DA"/>
    <w:rsid w:val="00152D9C"/>
    <w:rsid w:val="00193FB8"/>
    <w:rsid w:val="00195349"/>
    <w:rsid w:val="00255EFB"/>
    <w:rsid w:val="00271FCE"/>
    <w:rsid w:val="00275F6D"/>
    <w:rsid w:val="002F4B1E"/>
    <w:rsid w:val="002F7E52"/>
    <w:rsid w:val="00300257"/>
    <w:rsid w:val="00313904"/>
    <w:rsid w:val="003659D2"/>
    <w:rsid w:val="00391B64"/>
    <w:rsid w:val="003A63CE"/>
    <w:rsid w:val="003F1B7B"/>
    <w:rsid w:val="004844C0"/>
    <w:rsid w:val="00493E54"/>
    <w:rsid w:val="004A7F1F"/>
    <w:rsid w:val="004D7590"/>
    <w:rsid w:val="00546D0C"/>
    <w:rsid w:val="00547E03"/>
    <w:rsid w:val="00565AA2"/>
    <w:rsid w:val="00573F91"/>
    <w:rsid w:val="005B3C63"/>
    <w:rsid w:val="005F722D"/>
    <w:rsid w:val="006A0346"/>
    <w:rsid w:val="006D613A"/>
    <w:rsid w:val="007121FC"/>
    <w:rsid w:val="007937D1"/>
    <w:rsid w:val="007E12A7"/>
    <w:rsid w:val="007E63CC"/>
    <w:rsid w:val="00812BFE"/>
    <w:rsid w:val="008A3DEB"/>
    <w:rsid w:val="008C5DEF"/>
    <w:rsid w:val="008D4F46"/>
    <w:rsid w:val="008E2D32"/>
    <w:rsid w:val="00920A4E"/>
    <w:rsid w:val="0093589C"/>
    <w:rsid w:val="009732EE"/>
    <w:rsid w:val="009B0B42"/>
    <w:rsid w:val="009C1C50"/>
    <w:rsid w:val="00A3554F"/>
    <w:rsid w:val="00A405B7"/>
    <w:rsid w:val="00B34198"/>
    <w:rsid w:val="00B4674B"/>
    <w:rsid w:val="00B72AA6"/>
    <w:rsid w:val="00B77A19"/>
    <w:rsid w:val="00B8281B"/>
    <w:rsid w:val="00B845F2"/>
    <w:rsid w:val="00BA6848"/>
    <w:rsid w:val="00BB48DA"/>
    <w:rsid w:val="00BD78B0"/>
    <w:rsid w:val="00BF07F6"/>
    <w:rsid w:val="00C029FB"/>
    <w:rsid w:val="00C02B77"/>
    <w:rsid w:val="00C208E7"/>
    <w:rsid w:val="00D04E38"/>
    <w:rsid w:val="00D76F8C"/>
    <w:rsid w:val="00D8313E"/>
    <w:rsid w:val="00D85367"/>
    <w:rsid w:val="00DA69BF"/>
    <w:rsid w:val="00DC6170"/>
    <w:rsid w:val="00DF4AF7"/>
    <w:rsid w:val="00E23A50"/>
    <w:rsid w:val="00E33936"/>
    <w:rsid w:val="00E51D77"/>
    <w:rsid w:val="00E51E29"/>
    <w:rsid w:val="00E62FDC"/>
    <w:rsid w:val="00E74B4F"/>
    <w:rsid w:val="00EB228A"/>
    <w:rsid w:val="00ED09B8"/>
    <w:rsid w:val="00EF1B11"/>
    <w:rsid w:val="00F22624"/>
    <w:rsid w:val="00F30FDA"/>
    <w:rsid w:val="00F701B2"/>
    <w:rsid w:val="00FB0C76"/>
    <w:rsid w:val="00FC6A2D"/>
    <w:rsid w:val="00F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D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65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B1E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57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73F91"/>
    <w:rPr>
      <w:i/>
      <w:iCs/>
    </w:rPr>
  </w:style>
  <w:style w:type="character" w:customStyle="1" w:styleId="apple-converted-space">
    <w:name w:val="apple-converted-space"/>
    <w:basedOn w:val="a0"/>
    <w:rsid w:val="00573F91"/>
  </w:style>
  <w:style w:type="paragraph" w:customStyle="1" w:styleId="ParaAttribute10">
    <w:name w:val="ParaAttribute10"/>
    <w:uiPriority w:val="99"/>
    <w:rsid w:val="00152D9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52D9C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7">
    <w:name w:val="Hyperlink"/>
    <w:basedOn w:val="a0"/>
    <w:uiPriority w:val="99"/>
    <w:unhideWhenUsed/>
    <w:rsid w:val="007E12A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4B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hyperlin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s://fipi.ru/oge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m.edsoo.ru/7f41aa8c" TargetMode="External"/><Relationship Id="rId5" Type="http://schemas.openxmlformats.org/officeDocument/2006/relationships/hyperlink" Target="http://www.mon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Точка роста</cp:lastModifiedBy>
  <cp:revision>49</cp:revision>
  <cp:lastPrinted>2019-11-25T14:21:00Z</cp:lastPrinted>
  <dcterms:created xsi:type="dcterms:W3CDTF">2018-03-01T12:49:00Z</dcterms:created>
  <dcterms:modified xsi:type="dcterms:W3CDTF">2023-10-30T08:42:00Z</dcterms:modified>
</cp:coreProperties>
</file>